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D19A8" w14:textId="1A6EEE69" w:rsidR="00B82158" w:rsidRPr="00EB63BE" w:rsidRDefault="00BF2064" w:rsidP="00B82158">
      <w:pPr>
        <w:pStyle w:val="Style6"/>
        <w:shd w:val="clear" w:color="auto" w:fill="auto"/>
        <w:spacing w:after="0" w:line="240" w:lineRule="auto"/>
        <w:ind w:left="5180" w:firstLine="0"/>
        <w:jc w:val="right"/>
        <w:rPr>
          <w:rFonts w:ascii="Tahoma" w:hAnsi="Tahoma" w:cs="Tahoma"/>
          <w:sz w:val="20"/>
          <w:szCs w:val="20"/>
        </w:rPr>
      </w:pPr>
      <w:r>
        <w:rPr>
          <w:rFonts w:ascii="Tahoma" w:hAnsi="Tahoma" w:cs="Tahoma"/>
          <w:sz w:val="20"/>
          <w:szCs w:val="20"/>
        </w:rPr>
        <w:t>Wzór Umowy</w:t>
      </w:r>
      <w:r w:rsidR="00EF7C89">
        <w:rPr>
          <w:rFonts w:ascii="Tahoma" w:hAnsi="Tahoma" w:cs="Tahoma"/>
          <w:sz w:val="20"/>
          <w:szCs w:val="20"/>
        </w:rPr>
        <w:t xml:space="preserve"> -</w:t>
      </w:r>
      <w:r>
        <w:rPr>
          <w:rFonts w:ascii="Tahoma" w:hAnsi="Tahoma" w:cs="Tahoma"/>
          <w:sz w:val="20"/>
          <w:szCs w:val="20"/>
        </w:rPr>
        <w:t xml:space="preserve"> Załącznik nr 8</w:t>
      </w:r>
      <w:r w:rsidR="00B82158" w:rsidRPr="00EB63BE">
        <w:rPr>
          <w:rFonts w:ascii="Tahoma" w:hAnsi="Tahoma" w:cs="Tahoma"/>
          <w:sz w:val="20"/>
          <w:szCs w:val="20"/>
        </w:rPr>
        <w:t xml:space="preserve"> do SIWZ</w:t>
      </w:r>
      <w:r w:rsidR="004019FD">
        <w:rPr>
          <w:rFonts w:ascii="Tahoma" w:hAnsi="Tahoma" w:cs="Tahoma"/>
          <w:sz w:val="20"/>
          <w:szCs w:val="20"/>
        </w:rPr>
        <w:t xml:space="preserve"> – 1100/AW00/ZI/KZ/2017/00000</w:t>
      </w:r>
      <w:r w:rsidR="00375F9F">
        <w:rPr>
          <w:rFonts w:ascii="Tahoma" w:hAnsi="Tahoma" w:cs="Tahoma"/>
          <w:sz w:val="20"/>
          <w:szCs w:val="20"/>
        </w:rPr>
        <w:t>99814</w:t>
      </w:r>
    </w:p>
    <w:p w14:paraId="69FE28FC" w14:textId="77777777" w:rsidR="00B82158" w:rsidRPr="00EB63BE" w:rsidRDefault="00B82158" w:rsidP="00B82158">
      <w:pPr>
        <w:pStyle w:val="Style4"/>
        <w:keepNext/>
        <w:keepLines/>
        <w:shd w:val="clear" w:color="auto" w:fill="auto"/>
        <w:spacing w:before="0" w:line="240" w:lineRule="auto"/>
        <w:ind w:firstLine="0"/>
        <w:jc w:val="left"/>
        <w:outlineLvl w:val="9"/>
        <w:rPr>
          <w:rFonts w:ascii="Tahoma" w:hAnsi="Tahoma" w:cs="Tahoma"/>
          <w:sz w:val="20"/>
          <w:szCs w:val="20"/>
        </w:rPr>
      </w:pPr>
      <w:bookmarkStart w:id="0" w:name="bookmark1"/>
    </w:p>
    <w:p w14:paraId="56772C21" w14:textId="77777777" w:rsidR="00B82158" w:rsidRPr="00EB63BE" w:rsidRDefault="00B82158" w:rsidP="00B82158">
      <w:pPr>
        <w:pStyle w:val="Style4"/>
        <w:keepNext/>
        <w:keepLines/>
        <w:shd w:val="clear" w:color="auto" w:fill="auto"/>
        <w:spacing w:before="0" w:line="240" w:lineRule="auto"/>
        <w:ind w:firstLine="0"/>
        <w:outlineLvl w:val="9"/>
        <w:rPr>
          <w:rFonts w:ascii="Tahoma" w:hAnsi="Tahoma" w:cs="Tahoma"/>
          <w:b/>
          <w:sz w:val="20"/>
          <w:szCs w:val="20"/>
        </w:rPr>
      </w:pPr>
      <w:r w:rsidRPr="00EB63BE">
        <w:rPr>
          <w:rFonts w:ascii="Tahoma" w:hAnsi="Tahoma" w:cs="Tahoma"/>
          <w:b/>
          <w:sz w:val="20"/>
          <w:szCs w:val="20"/>
        </w:rPr>
        <w:t xml:space="preserve">UMOWA nr </w:t>
      </w:r>
      <w:bookmarkEnd w:id="0"/>
      <w:r w:rsidRPr="00EB63BE">
        <w:rPr>
          <w:rFonts w:ascii="Tahoma" w:hAnsi="Tahoma" w:cs="Tahoma"/>
          <w:b/>
          <w:sz w:val="20"/>
          <w:szCs w:val="20"/>
        </w:rPr>
        <w:t>.................</w:t>
      </w:r>
    </w:p>
    <w:p w14:paraId="34E4CD00" w14:textId="77777777" w:rsidR="00B82158" w:rsidRPr="00EB63BE" w:rsidRDefault="00B82158" w:rsidP="00B82158">
      <w:pPr>
        <w:pStyle w:val="Style6"/>
        <w:shd w:val="clear" w:color="auto" w:fill="auto"/>
        <w:spacing w:after="0" w:line="240" w:lineRule="auto"/>
        <w:ind w:firstLine="0"/>
        <w:jc w:val="center"/>
        <w:rPr>
          <w:rFonts w:ascii="Tahoma" w:hAnsi="Tahoma" w:cs="Tahoma"/>
          <w:sz w:val="20"/>
          <w:szCs w:val="20"/>
        </w:rPr>
      </w:pPr>
      <w:r w:rsidRPr="00EB63BE">
        <w:rPr>
          <w:rFonts w:ascii="Tahoma" w:hAnsi="Tahoma" w:cs="Tahoma"/>
          <w:sz w:val="20"/>
          <w:szCs w:val="20"/>
        </w:rPr>
        <w:t>poprzedzona postępowaniem o udzielenie zamówienia publicznego w trybie przetargu nieograniczonego (na podstawie ustawy z dnia 29.01.2004r. Prawo zamówień publicznych)</w:t>
      </w:r>
    </w:p>
    <w:p w14:paraId="489938C4" w14:textId="77777777" w:rsidR="00B82158" w:rsidRPr="00EB63BE" w:rsidRDefault="00B82158" w:rsidP="00B82158">
      <w:pPr>
        <w:pStyle w:val="Style6"/>
        <w:shd w:val="clear" w:color="auto" w:fill="auto"/>
        <w:spacing w:after="0" w:line="240" w:lineRule="auto"/>
        <w:ind w:firstLine="0"/>
        <w:jc w:val="center"/>
        <w:rPr>
          <w:rFonts w:ascii="Tahoma" w:hAnsi="Tahoma" w:cs="Tahoma"/>
          <w:sz w:val="20"/>
          <w:szCs w:val="20"/>
        </w:rPr>
      </w:pPr>
    </w:p>
    <w:p w14:paraId="392380C9" w14:textId="29C63711" w:rsidR="00B82158" w:rsidRPr="00EB63BE" w:rsidRDefault="003D5FEF" w:rsidP="00B82158">
      <w:pPr>
        <w:pStyle w:val="Style6"/>
        <w:shd w:val="clear" w:color="auto" w:fill="auto"/>
        <w:spacing w:after="0" w:line="240" w:lineRule="auto"/>
        <w:ind w:firstLine="0"/>
        <w:jc w:val="both"/>
        <w:rPr>
          <w:rFonts w:ascii="Tahoma" w:hAnsi="Tahoma" w:cs="Tahoma"/>
          <w:sz w:val="20"/>
          <w:szCs w:val="20"/>
        </w:rPr>
      </w:pPr>
      <w:r>
        <w:rPr>
          <w:rFonts w:ascii="Tahoma" w:hAnsi="Tahoma" w:cs="Tahoma"/>
          <w:sz w:val="20"/>
          <w:szCs w:val="20"/>
        </w:rPr>
        <w:t>zawarta</w:t>
      </w:r>
      <w:r w:rsidR="00B82158" w:rsidRPr="00EB63BE">
        <w:rPr>
          <w:rFonts w:ascii="Tahoma" w:hAnsi="Tahoma" w:cs="Tahoma"/>
          <w:sz w:val="20"/>
          <w:szCs w:val="20"/>
        </w:rPr>
        <w:t xml:space="preserve"> w Poznaniu pomiędzy:</w:t>
      </w:r>
    </w:p>
    <w:p w14:paraId="221060BC" w14:textId="77777777" w:rsidR="00B82158" w:rsidRPr="00EB63BE" w:rsidRDefault="00B82158" w:rsidP="00B82158">
      <w:pPr>
        <w:pStyle w:val="Style6"/>
        <w:shd w:val="clear" w:color="auto" w:fill="auto"/>
        <w:spacing w:after="0" w:line="240" w:lineRule="auto"/>
        <w:ind w:firstLine="0"/>
        <w:jc w:val="both"/>
        <w:rPr>
          <w:rFonts w:ascii="Tahoma" w:hAnsi="Tahoma" w:cs="Tahoma"/>
          <w:sz w:val="20"/>
          <w:szCs w:val="20"/>
        </w:rPr>
      </w:pPr>
    </w:p>
    <w:p w14:paraId="695BCB3C" w14:textId="77777777" w:rsidR="00B82158" w:rsidRPr="00EB63BE" w:rsidRDefault="00B82158" w:rsidP="00B82158">
      <w:pPr>
        <w:keepNext/>
        <w:widowControl/>
        <w:jc w:val="both"/>
        <w:rPr>
          <w:rFonts w:ascii="Tahoma" w:hAnsi="Tahoma" w:cs="Tahoma"/>
          <w:bCs/>
          <w:color w:val="auto"/>
          <w:sz w:val="20"/>
          <w:szCs w:val="20"/>
        </w:rPr>
      </w:pPr>
      <w:r w:rsidRPr="00EB63BE">
        <w:rPr>
          <w:rFonts w:ascii="Tahoma" w:hAnsi="Tahoma" w:cs="Tahoma"/>
          <w:b/>
          <w:bCs/>
          <w:color w:val="auto"/>
          <w:sz w:val="20"/>
          <w:szCs w:val="20"/>
        </w:rPr>
        <w:t>Enea S.A.</w:t>
      </w:r>
      <w:r w:rsidRPr="00EB63BE">
        <w:rPr>
          <w:rFonts w:ascii="Tahoma" w:hAnsi="Tahoma" w:cs="Tahoma"/>
          <w:bCs/>
          <w:color w:val="auto"/>
          <w:sz w:val="20"/>
          <w:szCs w:val="20"/>
        </w:rPr>
        <w:t xml:space="preserve"> z siedzibą w Poznaniu, ul. Górecka 1, 60-201 Poznań, wpisaną do rejestru przedsiębiorców prowadzonego przez Sąd Rejonowy Poznań - Nowe Miasto i Wilda w Poznaniu, VIII Wydział Gospodarczy Krajowego Rejestru Sądowego, pod numerem KRS 0000012483, NIP: 777-00-20-640, REGON 630139960, o kapitale zakładowym 441 442 578,00 zł;</w:t>
      </w:r>
    </w:p>
    <w:p w14:paraId="0190ACD2" w14:textId="77777777" w:rsidR="00B82158" w:rsidRPr="00EB63BE" w:rsidRDefault="00B82158" w:rsidP="00B82158">
      <w:pPr>
        <w:keepNext/>
        <w:widowControl/>
        <w:jc w:val="both"/>
        <w:rPr>
          <w:rFonts w:ascii="Tahoma" w:hAnsi="Tahoma" w:cs="Tahoma"/>
          <w:bCs/>
          <w:color w:val="auto"/>
          <w:sz w:val="20"/>
          <w:szCs w:val="20"/>
        </w:rPr>
      </w:pPr>
    </w:p>
    <w:p w14:paraId="2D8D201B" w14:textId="77777777" w:rsidR="00B82158" w:rsidRPr="00EB63BE" w:rsidRDefault="00B82158" w:rsidP="00B82158">
      <w:pPr>
        <w:pStyle w:val="Style6"/>
        <w:shd w:val="clear" w:color="auto" w:fill="auto"/>
        <w:spacing w:after="0" w:line="240" w:lineRule="auto"/>
        <w:ind w:firstLine="0"/>
        <w:jc w:val="both"/>
        <w:rPr>
          <w:rFonts w:ascii="Tahoma" w:hAnsi="Tahoma" w:cs="Tahoma"/>
          <w:sz w:val="20"/>
          <w:szCs w:val="20"/>
        </w:rPr>
      </w:pPr>
    </w:p>
    <w:p w14:paraId="1A1588A6" w14:textId="77777777" w:rsidR="00B82158" w:rsidRPr="00EB63BE" w:rsidRDefault="00B82158" w:rsidP="00B82158">
      <w:pPr>
        <w:keepNext/>
        <w:widowControl/>
        <w:jc w:val="both"/>
        <w:rPr>
          <w:rFonts w:ascii="Tahoma" w:hAnsi="Tahoma" w:cs="Tahoma"/>
          <w:bCs/>
          <w:color w:val="auto"/>
          <w:sz w:val="20"/>
          <w:szCs w:val="20"/>
        </w:rPr>
      </w:pPr>
      <w:r w:rsidRPr="00EB63BE">
        <w:rPr>
          <w:rFonts w:ascii="Tahoma" w:hAnsi="Tahoma" w:cs="Tahoma"/>
          <w:b/>
          <w:bCs/>
          <w:color w:val="auto"/>
          <w:sz w:val="20"/>
          <w:szCs w:val="20"/>
        </w:rPr>
        <w:t>Enea Operator Sp. z o. o.</w:t>
      </w:r>
      <w:r w:rsidRPr="00EB63BE">
        <w:rPr>
          <w:rFonts w:ascii="Tahoma" w:hAnsi="Tahoma" w:cs="Tahoma"/>
          <w:bCs/>
          <w:color w:val="auto"/>
          <w:sz w:val="20"/>
          <w:szCs w:val="20"/>
        </w:rPr>
        <w:t xml:space="preserve">, z siedzibą w Poznaniu, ul. Strzeszyńska 58, 60-479 Poznań, wpisaną do rejestru przedsiębiorców prowadzonego przez Sąd Rejonowy Poznań - Nowe Miasto i Wilda </w:t>
      </w:r>
      <w:r w:rsidRPr="00EB63BE">
        <w:rPr>
          <w:rFonts w:ascii="Tahoma" w:hAnsi="Tahoma" w:cs="Tahoma"/>
          <w:bCs/>
          <w:color w:val="auto"/>
          <w:sz w:val="20"/>
          <w:szCs w:val="20"/>
        </w:rPr>
        <w:br/>
        <w:t>w Poznaniu, VIII Wydział Gospodarczy Krajowego Rejestru Sądowego, pod numerem KRS 0000269806, NIP: 782-23-77-160, REGON 300455398, o kapitale zakładowym 4 678 050 000,00 zł;</w:t>
      </w:r>
    </w:p>
    <w:p w14:paraId="4727FDCE" w14:textId="77777777" w:rsidR="00B82158" w:rsidRPr="00EB63BE" w:rsidRDefault="00B82158" w:rsidP="00B82158">
      <w:pPr>
        <w:keepNext/>
        <w:widowControl/>
        <w:jc w:val="both"/>
        <w:rPr>
          <w:rFonts w:ascii="Tahoma" w:hAnsi="Tahoma" w:cs="Tahoma"/>
          <w:bCs/>
          <w:color w:val="auto"/>
          <w:sz w:val="20"/>
          <w:szCs w:val="20"/>
        </w:rPr>
      </w:pPr>
    </w:p>
    <w:p w14:paraId="1E3D0BF2" w14:textId="77777777" w:rsidR="00B82158" w:rsidRPr="00EB63BE" w:rsidRDefault="00B82158" w:rsidP="00B82158">
      <w:pPr>
        <w:keepNext/>
        <w:widowControl/>
        <w:jc w:val="both"/>
        <w:rPr>
          <w:rFonts w:ascii="Tahoma" w:hAnsi="Tahoma" w:cs="Tahoma"/>
          <w:bCs/>
          <w:color w:val="auto"/>
          <w:sz w:val="20"/>
          <w:szCs w:val="20"/>
        </w:rPr>
      </w:pPr>
    </w:p>
    <w:p w14:paraId="26FFFBA3" w14:textId="0EC0850C" w:rsidR="00B82158" w:rsidRPr="00EB63BE" w:rsidRDefault="00B82158" w:rsidP="00B82158">
      <w:pPr>
        <w:keepNext/>
        <w:widowControl/>
        <w:jc w:val="both"/>
        <w:rPr>
          <w:rFonts w:ascii="Tahoma" w:hAnsi="Tahoma" w:cs="Tahoma"/>
          <w:bCs/>
          <w:color w:val="auto"/>
          <w:sz w:val="20"/>
          <w:szCs w:val="20"/>
        </w:rPr>
      </w:pPr>
      <w:r w:rsidRPr="00EB63BE">
        <w:rPr>
          <w:rFonts w:ascii="Tahoma" w:hAnsi="Tahoma" w:cs="Tahoma"/>
          <w:b/>
          <w:bCs/>
          <w:color w:val="auto"/>
          <w:sz w:val="20"/>
          <w:szCs w:val="20"/>
        </w:rPr>
        <w:t>Enea Wytwarzanie Sp. z o. o.</w:t>
      </w:r>
      <w:r w:rsidRPr="00EB63BE">
        <w:rPr>
          <w:rFonts w:ascii="Tahoma" w:hAnsi="Tahoma" w:cs="Tahoma"/>
          <w:bCs/>
          <w:color w:val="auto"/>
          <w:sz w:val="20"/>
          <w:szCs w:val="20"/>
        </w:rPr>
        <w:t>, z siedzibą w Świerżach Górnych, 26-900 Kozienice, wpisaną do rejestru przedsiębiorców prowadzonego</w:t>
      </w:r>
      <w:r w:rsidR="005F6A91">
        <w:rPr>
          <w:rFonts w:ascii="Tahoma" w:hAnsi="Tahoma" w:cs="Tahoma"/>
          <w:bCs/>
          <w:color w:val="auto"/>
          <w:sz w:val="20"/>
          <w:szCs w:val="20"/>
        </w:rPr>
        <w:t xml:space="preserve"> przez Sąd Rejonowy dla m. st. </w:t>
      </w:r>
      <w:r w:rsidRPr="00EB63BE">
        <w:rPr>
          <w:rFonts w:ascii="Tahoma" w:hAnsi="Tahoma" w:cs="Tahoma"/>
          <w:bCs/>
          <w:color w:val="auto"/>
          <w:sz w:val="20"/>
          <w:szCs w:val="20"/>
        </w:rPr>
        <w:t xml:space="preserve">Warszawy w Warszawie, XIV Wydział Gospodarczy Krajowego Rejestru Sądowego, pod numerem KRS 0000536267, </w:t>
      </w:r>
      <w:r w:rsidRPr="00EB63BE">
        <w:rPr>
          <w:rFonts w:ascii="Tahoma" w:hAnsi="Tahoma" w:cs="Tahoma"/>
          <w:bCs/>
          <w:color w:val="auto"/>
          <w:sz w:val="20"/>
          <w:szCs w:val="20"/>
        </w:rPr>
        <w:br/>
        <w:t>NIP: 812-00-05-470, REGON 670908367, o kapitale zakładowym 2 046 049 500,00 zł;</w:t>
      </w:r>
    </w:p>
    <w:p w14:paraId="456562F2" w14:textId="77777777" w:rsidR="00B82158" w:rsidRPr="00EB63BE" w:rsidRDefault="00B82158" w:rsidP="00B82158">
      <w:pPr>
        <w:keepNext/>
        <w:widowControl/>
        <w:jc w:val="both"/>
        <w:rPr>
          <w:rFonts w:ascii="Tahoma" w:hAnsi="Tahoma" w:cs="Tahoma"/>
          <w:bCs/>
          <w:color w:val="auto"/>
          <w:sz w:val="20"/>
          <w:szCs w:val="20"/>
        </w:rPr>
      </w:pPr>
    </w:p>
    <w:p w14:paraId="1932CB09" w14:textId="77777777" w:rsidR="00B82158" w:rsidRPr="00EB63BE" w:rsidRDefault="00B82158" w:rsidP="00B82158">
      <w:pPr>
        <w:keepNext/>
        <w:widowControl/>
        <w:jc w:val="both"/>
        <w:rPr>
          <w:rFonts w:ascii="Tahoma" w:hAnsi="Tahoma" w:cs="Tahoma"/>
          <w:bCs/>
          <w:color w:val="auto"/>
          <w:sz w:val="20"/>
          <w:szCs w:val="20"/>
        </w:rPr>
      </w:pPr>
    </w:p>
    <w:p w14:paraId="4CA3E2D3" w14:textId="77777777" w:rsidR="00B82158" w:rsidRPr="00EB63BE" w:rsidRDefault="00B82158" w:rsidP="00B82158">
      <w:pPr>
        <w:keepNext/>
        <w:widowControl/>
        <w:jc w:val="both"/>
        <w:rPr>
          <w:rFonts w:ascii="Tahoma" w:hAnsi="Tahoma" w:cs="Tahoma"/>
          <w:bCs/>
          <w:color w:val="auto"/>
          <w:sz w:val="20"/>
          <w:szCs w:val="20"/>
        </w:rPr>
      </w:pPr>
      <w:r w:rsidRPr="00EB63BE">
        <w:rPr>
          <w:rFonts w:ascii="Tahoma" w:hAnsi="Tahoma" w:cs="Tahoma"/>
          <w:b/>
          <w:bCs/>
          <w:color w:val="auto"/>
          <w:sz w:val="20"/>
          <w:szCs w:val="20"/>
        </w:rPr>
        <w:t>Enea Logistyka Sp. z o. o.</w:t>
      </w:r>
      <w:r w:rsidRPr="00EB63BE">
        <w:rPr>
          <w:rFonts w:ascii="Tahoma" w:hAnsi="Tahoma" w:cs="Tahoma"/>
          <w:bCs/>
          <w:color w:val="auto"/>
          <w:sz w:val="20"/>
          <w:szCs w:val="20"/>
        </w:rPr>
        <w:t xml:space="preserve">, z siedzibą w Poznaniu, ul. Strzeszyńska 58, 60-479 Poznań, wpisaną do rejestru przedsiębiorców prowadzonego przez Sąd Rejonowy Poznań - Nowe Miasto i Wilda </w:t>
      </w:r>
      <w:r w:rsidRPr="00EB63BE">
        <w:rPr>
          <w:rFonts w:ascii="Tahoma" w:hAnsi="Tahoma" w:cs="Tahoma"/>
          <w:bCs/>
          <w:color w:val="auto"/>
          <w:sz w:val="20"/>
          <w:szCs w:val="20"/>
        </w:rPr>
        <w:br/>
        <w:t xml:space="preserve">w Poznaniu, VIII Wydział Gospodarczy Krajowego Rejestru Sądowego, pod numerem </w:t>
      </w:r>
      <w:r w:rsidRPr="00EB63BE">
        <w:rPr>
          <w:rFonts w:ascii="Tahoma" w:hAnsi="Tahoma" w:cs="Tahoma"/>
          <w:bCs/>
          <w:color w:val="auto"/>
          <w:sz w:val="20"/>
          <w:szCs w:val="20"/>
        </w:rPr>
        <w:br/>
        <w:t>KRS 0000525547, NIP: 777-00-02-547, REGON 630985650, o kapitale zakładowym 16 540 700,00 zł;</w:t>
      </w:r>
    </w:p>
    <w:p w14:paraId="4641883A" w14:textId="77777777" w:rsidR="00B82158" w:rsidRPr="00EB63BE" w:rsidRDefault="00B82158" w:rsidP="00B82158">
      <w:pPr>
        <w:keepNext/>
        <w:widowControl/>
        <w:jc w:val="both"/>
        <w:rPr>
          <w:rFonts w:ascii="Tahoma" w:hAnsi="Tahoma" w:cs="Tahoma"/>
          <w:bCs/>
          <w:color w:val="auto"/>
          <w:sz w:val="20"/>
          <w:szCs w:val="20"/>
        </w:rPr>
      </w:pPr>
    </w:p>
    <w:p w14:paraId="307A5804" w14:textId="77777777" w:rsidR="00B82158" w:rsidRPr="00EB63BE" w:rsidRDefault="00B82158" w:rsidP="00B82158">
      <w:pPr>
        <w:keepNext/>
        <w:widowControl/>
        <w:jc w:val="both"/>
        <w:rPr>
          <w:rFonts w:ascii="Tahoma" w:hAnsi="Tahoma" w:cs="Tahoma"/>
          <w:bCs/>
          <w:color w:val="auto"/>
          <w:sz w:val="20"/>
          <w:szCs w:val="20"/>
        </w:rPr>
      </w:pPr>
    </w:p>
    <w:p w14:paraId="608F4D78" w14:textId="77777777" w:rsidR="00B82158" w:rsidRPr="00EB63BE" w:rsidRDefault="00B82158" w:rsidP="00B82158">
      <w:pPr>
        <w:keepNext/>
        <w:widowControl/>
        <w:jc w:val="both"/>
        <w:rPr>
          <w:rFonts w:ascii="Tahoma" w:hAnsi="Tahoma" w:cs="Tahoma"/>
          <w:bCs/>
          <w:color w:val="auto"/>
          <w:sz w:val="20"/>
          <w:szCs w:val="20"/>
        </w:rPr>
      </w:pPr>
      <w:r w:rsidRPr="00EB63BE">
        <w:rPr>
          <w:rFonts w:ascii="Tahoma" w:hAnsi="Tahoma" w:cs="Tahoma"/>
          <w:b/>
          <w:bCs/>
          <w:color w:val="auto"/>
          <w:sz w:val="20"/>
          <w:szCs w:val="20"/>
        </w:rPr>
        <w:t>Enea Oświetlenie Sp. z o. o.</w:t>
      </w:r>
      <w:r w:rsidRPr="00EB63BE">
        <w:rPr>
          <w:rFonts w:ascii="Tahoma" w:hAnsi="Tahoma" w:cs="Tahoma"/>
          <w:bCs/>
          <w:color w:val="auto"/>
          <w:sz w:val="20"/>
          <w:szCs w:val="20"/>
        </w:rPr>
        <w:t xml:space="preserve">, z siedzibą w Szczecinie, ul. Ku Słońcu 34, 71-080 Szczecin, wpisaną do rejestru przedsiębiorców prowadzonego przez Sąd Rejonowy Szczecin-Centrum w Szczecinie, XIII Wydział Gospodarczy Krajowego Rejestru Sądowego, pod numerem KRS 0000067552, </w:t>
      </w:r>
      <w:r w:rsidRPr="00EB63BE">
        <w:rPr>
          <w:rFonts w:ascii="Tahoma" w:hAnsi="Tahoma" w:cs="Tahoma"/>
          <w:bCs/>
          <w:color w:val="auto"/>
          <w:sz w:val="20"/>
          <w:szCs w:val="20"/>
        </w:rPr>
        <w:br/>
        <w:t>NIP: 852-19-62-912, REGON 811084325, o kapitale zakładowym 166 127 000,00 zł;</w:t>
      </w:r>
    </w:p>
    <w:p w14:paraId="749BE163" w14:textId="77777777" w:rsidR="00B82158" w:rsidRPr="00EB63BE" w:rsidRDefault="00B82158" w:rsidP="00B82158">
      <w:pPr>
        <w:keepNext/>
        <w:widowControl/>
        <w:jc w:val="both"/>
        <w:rPr>
          <w:rFonts w:ascii="Tahoma" w:hAnsi="Tahoma" w:cs="Tahoma"/>
          <w:bCs/>
          <w:color w:val="auto"/>
          <w:sz w:val="20"/>
          <w:szCs w:val="20"/>
        </w:rPr>
      </w:pPr>
    </w:p>
    <w:p w14:paraId="6C31C290" w14:textId="77777777" w:rsidR="00B82158" w:rsidRPr="00EB63BE" w:rsidRDefault="00B82158" w:rsidP="00B82158">
      <w:pPr>
        <w:keepNext/>
        <w:widowControl/>
        <w:jc w:val="both"/>
        <w:rPr>
          <w:rFonts w:ascii="Tahoma" w:hAnsi="Tahoma" w:cs="Tahoma"/>
          <w:bCs/>
          <w:color w:val="auto"/>
          <w:sz w:val="20"/>
          <w:szCs w:val="20"/>
        </w:rPr>
      </w:pPr>
    </w:p>
    <w:p w14:paraId="4C020560" w14:textId="77777777" w:rsidR="00B82158" w:rsidRPr="00EB63BE" w:rsidRDefault="00B82158" w:rsidP="00B82158">
      <w:pPr>
        <w:keepNext/>
        <w:widowControl/>
        <w:jc w:val="both"/>
        <w:rPr>
          <w:rFonts w:ascii="Tahoma" w:hAnsi="Tahoma" w:cs="Tahoma"/>
          <w:bCs/>
          <w:color w:val="auto"/>
          <w:sz w:val="20"/>
          <w:szCs w:val="20"/>
        </w:rPr>
      </w:pPr>
      <w:r w:rsidRPr="00EB63BE">
        <w:rPr>
          <w:rFonts w:ascii="Tahoma" w:hAnsi="Tahoma" w:cs="Tahoma"/>
          <w:b/>
          <w:bCs/>
          <w:color w:val="auto"/>
          <w:sz w:val="20"/>
          <w:szCs w:val="20"/>
        </w:rPr>
        <w:t>Enea Pomiary Sp. z o. o.</w:t>
      </w:r>
      <w:r w:rsidRPr="00EB63BE">
        <w:rPr>
          <w:rFonts w:ascii="Tahoma" w:hAnsi="Tahoma" w:cs="Tahoma"/>
          <w:bCs/>
          <w:color w:val="auto"/>
          <w:sz w:val="20"/>
          <w:szCs w:val="20"/>
        </w:rPr>
        <w:t xml:space="preserve">, z siedzibą w Poznaniu, ul. Strzeszyńska 58, 60-479 Poznań, wpisaną do rejestru przedsiębiorców prowadzonego przez Sąd Rejonowy Poznań - Nowe Miasto i Wilda </w:t>
      </w:r>
      <w:r w:rsidRPr="00EB63BE">
        <w:rPr>
          <w:rFonts w:ascii="Tahoma" w:hAnsi="Tahoma" w:cs="Tahoma"/>
          <w:bCs/>
          <w:color w:val="auto"/>
          <w:sz w:val="20"/>
          <w:szCs w:val="20"/>
        </w:rPr>
        <w:br/>
        <w:t>w Poznaniu, VIII Wydział Gospodarczy Krajowego Rejestru Sądowego, pod numerem KRS 0000008342, NIP: 777-00-02-659, REGON 001405489, o kapitale zakładowym 2 749 000,00 zł;</w:t>
      </w:r>
    </w:p>
    <w:p w14:paraId="0494FF7B" w14:textId="77777777" w:rsidR="00B82158" w:rsidRPr="00EB63BE" w:rsidRDefault="00B82158" w:rsidP="00B82158">
      <w:pPr>
        <w:keepNext/>
        <w:widowControl/>
        <w:jc w:val="both"/>
        <w:rPr>
          <w:rFonts w:ascii="Tahoma" w:hAnsi="Tahoma" w:cs="Tahoma"/>
          <w:bCs/>
          <w:color w:val="auto"/>
          <w:sz w:val="20"/>
          <w:szCs w:val="20"/>
        </w:rPr>
      </w:pPr>
    </w:p>
    <w:p w14:paraId="25894A25" w14:textId="77777777" w:rsidR="00B82158" w:rsidRPr="00EB63BE" w:rsidRDefault="00B82158" w:rsidP="00B82158">
      <w:pPr>
        <w:keepNext/>
        <w:widowControl/>
        <w:jc w:val="both"/>
        <w:rPr>
          <w:rFonts w:ascii="Tahoma" w:hAnsi="Tahoma" w:cs="Tahoma"/>
          <w:bCs/>
          <w:color w:val="auto"/>
          <w:sz w:val="20"/>
          <w:szCs w:val="20"/>
        </w:rPr>
      </w:pPr>
    </w:p>
    <w:p w14:paraId="1EEE22F1" w14:textId="10B562FD" w:rsidR="00B82158" w:rsidRPr="00EB63BE" w:rsidRDefault="00B82158" w:rsidP="00B82158">
      <w:pPr>
        <w:keepNext/>
        <w:widowControl/>
        <w:jc w:val="both"/>
        <w:rPr>
          <w:rFonts w:ascii="Tahoma" w:hAnsi="Tahoma" w:cs="Tahoma"/>
          <w:bCs/>
          <w:color w:val="auto"/>
          <w:sz w:val="20"/>
          <w:szCs w:val="20"/>
        </w:rPr>
      </w:pPr>
      <w:r w:rsidRPr="00EB63BE">
        <w:rPr>
          <w:rFonts w:ascii="Tahoma" w:hAnsi="Tahoma" w:cs="Tahoma"/>
          <w:b/>
          <w:bCs/>
          <w:color w:val="auto"/>
          <w:sz w:val="20"/>
          <w:szCs w:val="20"/>
        </w:rPr>
        <w:t>Enea Trading Sp. z o. o.</w:t>
      </w:r>
      <w:r w:rsidRPr="00EB63BE">
        <w:rPr>
          <w:rFonts w:ascii="Tahoma" w:hAnsi="Tahoma" w:cs="Tahoma"/>
          <w:bCs/>
          <w:color w:val="auto"/>
          <w:sz w:val="20"/>
          <w:szCs w:val="20"/>
        </w:rPr>
        <w:t>, z siedzibą w Świerżach Górnych, 26-900 Kozienice, wpisaną do rejestru przedsiębiorców prowadzonego</w:t>
      </w:r>
      <w:r w:rsidR="005F6A91">
        <w:rPr>
          <w:rFonts w:ascii="Tahoma" w:hAnsi="Tahoma" w:cs="Tahoma"/>
          <w:bCs/>
          <w:color w:val="auto"/>
          <w:sz w:val="20"/>
          <w:szCs w:val="20"/>
        </w:rPr>
        <w:t xml:space="preserve"> przez Sąd Rejonowy dla m. st. </w:t>
      </w:r>
      <w:r w:rsidRPr="00EB63BE">
        <w:rPr>
          <w:rFonts w:ascii="Tahoma" w:hAnsi="Tahoma" w:cs="Tahoma"/>
          <w:bCs/>
          <w:color w:val="auto"/>
          <w:sz w:val="20"/>
          <w:szCs w:val="20"/>
        </w:rPr>
        <w:t>Warszawy w Warszawie, XIV Wydział Gospodarczy Krajowego Rejestru Sądowego, pod numerem KRS 0000371086, NIP: 812-19-05-885, REGON 142645310, o kapitale zakładowym 100 000 000,00 zł;</w:t>
      </w:r>
    </w:p>
    <w:p w14:paraId="30BF458D" w14:textId="77777777" w:rsidR="00B82158" w:rsidRPr="00EB63BE" w:rsidRDefault="00B82158" w:rsidP="00B82158">
      <w:pPr>
        <w:keepNext/>
        <w:widowControl/>
        <w:jc w:val="both"/>
        <w:rPr>
          <w:rFonts w:ascii="Tahoma" w:hAnsi="Tahoma" w:cs="Tahoma"/>
          <w:bCs/>
          <w:color w:val="auto"/>
          <w:sz w:val="20"/>
          <w:szCs w:val="20"/>
        </w:rPr>
      </w:pPr>
    </w:p>
    <w:p w14:paraId="0D801131" w14:textId="77777777" w:rsidR="00B82158" w:rsidRPr="00EB63BE" w:rsidRDefault="00B82158" w:rsidP="00B82158">
      <w:pPr>
        <w:keepNext/>
        <w:widowControl/>
        <w:jc w:val="both"/>
        <w:rPr>
          <w:rFonts w:ascii="Tahoma" w:hAnsi="Tahoma" w:cs="Tahoma"/>
          <w:bCs/>
          <w:color w:val="auto"/>
          <w:sz w:val="20"/>
          <w:szCs w:val="20"/>
        </w:rPr>
      </w:pPr>
    </w:p>
    <w:p w14:paraId="0520332F" w14:textId="77777777" w:rsidR="00B82158" w:rsidRPr="00EB63BE" w:rsidRDefault="00B82158" w:rsidP="00B82158">
      <w:pPr>
        <w:keepNext/>
        <w:widowControl/>
        <w:jc w:val="both"/>
        <w:rPr>
          <w:rFonts w:ascii="Tahoma" w:hAnsi="Tahoma" w:cs="Tahoma"/>
          <w:bCs/>
          <w:color w:val="auto"/>
          <w:sz w:val="20"/>
          <w:szCs w:val="20"/>
        </w:rPr>
      </w:pPr>
      <w:r w:rsidRPr="00EB63BE">
        <w:rPr>
          <w:rFonts w:ascii="Tahoma" w:hAnsi="Tahoma" w:cs="Tahoma"/>
          <w:b/>
          <w:bCs/>
          <w:color w:val="auto"/>
          <w:sz w:val="20"/>
          <w:szCs w:val="20"/>
        </w:rPr>
        <w:t>Enea Serwis Sp. z o. o.</w:t>
      </w:r>
      <w:r w:rsidRPr="00EB63BE">
        <w:rPr>
          <w:rFonts w:ascii="Tahoma" w:hAnsi="Tahoma" w:cs="Tahoma"/>
          <w:bCs/>
          <w:color w:val="auto"/>
          <w:sz w:val="20"/>
          <w:szCs w:val="20"/>
        </w:rPr>
        <w:t xml:space="preserve">, z siedzibą w Gronówku 30, 64-111 Lipno, wpisaną do rejestru przedsiębiorców prowadzonego przez Sąd Rejonowy Poznań - Nowe Miasto i Wilda w Poznaniu, </w:t>
      </w:r>
      <w:r w:rsidRPr="00EB63BE">
        <w:rPr>
          <w:rFonts w:ascii="Tahoma" w:hAnsi="Tahoma" w:cs="Tahoma"/>
          <w:bCs/>
          <w:color w:val="auto"/>
          <w:sz w:val="20"/>
          <w:szCs w:val="20"/>
        </w:rPr>
        <w:br/>
      </w:r>
      <w:r w:rsidRPr="00EB63BE">
        <w:rPr>
          <w:rFonts w:ascii="Tahoma" w:hAnsi="Tahoma" w:cs="Tahoma"/>
          <w:bCs/>
          <w:color w:val="auto"/>
          <w:sz w:val="20"/>
          <w:szCs w:val="20"/>
        </w:rPr>
        <w:lastRenderedPageBreak/>
        <w:t xml:space="preserve">IX Wydział Gospodarczy Krajowego Rejestru Sądowego, pod numerem KRS 0000059066, </w:t>
      </w:r>
      <w:r w:rsidRPr="00EB63BE">
        <w:rPr>
          <w:rFonts w:ascii="Tahoma" w:hAnsi="Tahoma" w:cs="Tahoma"/>
          <w:bCs/>
          <w:color w:val="auto"/>
          <w:sz w:val="20"/>
          <w:szCs w:val="20"/>
        </w:rPr>
        <w:br/>
        <w:t>NIP: 697-18-62-316, REGON 410372840, o kapitale zakładowym 11 846 500,00 zł;</w:t>
      </w:r>
    </w:p>
    <w:p w14:paraId="3F585642" w14:textId="77777777" w:rsidR="00B82158" w:rsidRPr="00EB63BE" w:rsidRDefault="00B82158" w:rsidP="00B82158">
      <w:pPr>
        <w:keepNext/>
        <w:widowControl/>
        <w:jc w:val="both"/>
        <w:rPr>
          <w:rFonts w:ascii="Tahoma" w:hAnsi="Tahoma" w:cs="Tahoma"/>
          <w:bCs/>
          <w:color w:val="auto"/>
          <w:sz w:val="20"/>
          <w:szCs w:val="20"/>
        </w:rPr>
      </w:pPr>
    </w:p>
    <w:p w14:paraId="519C6D2C" w14:textId="77777777" w:rsidR="00B82158" w:rsidRPr="00EB63BE" w:rsidRDefault="00B82158" w:rsidP="00B82158">
      <w:pPr>
        <w:keepNext/>
        <w:widowControl/>
        <w:jc w:val="both"/>
        <w:rPr>
          <w:rFonts w:ascii="Tahoma" w:hAnsi="Tahoma" w:cs="Tahoma"/>
          <w:bCs/>
          <w:color w:val="auto"/>
          <w:sz w:val="20"/>
          <w:szCs w:val="20"/>
        </w:rPr>
      </w:pPr>
    </w:p>
    <w:p w14:paraId="79150C8B" w14:textId="77777777" w:rsidR="00B82158" w:rsidRPr="00EB63BE" w:rsidRDefault="00B82158" w:rsidP="00B82158">
      <w:pPr>
        <w:keepNext/>
        <w:widowControl/>
        <w:jc w:val="both"/>
        <w:rPr>
          <w:rFonts w:ascii="Tahoma" w:hAnsi="Tahoma" w:cs="Tahoma"/>
          <w:bCs/>
          <w:color w:val="auto"/>
          <w:sz w:val="20"/>
          <w:szCs w:val="20"/>
        </w:rPr>
      </w:pPr>
      <w:r w:rsidRPr="00EB63BE">
        <w:rPr>
          <w:rFonts w:ascii="Tahoma" w:hAnsi="Tahoma" w:cs="Tahoma"/>
          <w:b/>
          <w:bCs/>
          <w:color w:val="auto"/>
          <w:sz w:val="20"/>
          <w:szCs w:val="20"/>
        </w:rPr>
        <w:t>Enea Centrum Sp. z o. o.</w:t>
      </w:r>
      <w:r w:rsidRPr="00EB63BE">
        <w:rPr>
          <w:rFonts w:ascii="Tahoma" w:hAnsi="Tahoma" w:cs="Tahoma"/>
          <w:bCs/>
          <w:color w:val="auto"/>
          <w:sz w:val="20"/>
          <w:szCs w:val="20"/>
        </w:rPr>
        <w:t xml:space="preserve">, z siedzibą w Poznaniu, ul. Górecka 1, 60-201 Poznań, wpisaną do rejestru przedsiębiorców prowadzonego przez Sąd Rejonowy Poznań - Nowe Miasto i Wilda w Poznaniu </w:t>
      </w:r>
      <w:r w:rsidRPr="00EB63BE">
        <w:rPr>
          <w:rFonts w:ascii="Tahoma" w:hAnsi="Tahoma" w:cs="Tahoma"/>
          <w:bCs/>
          <w:color w:val="auto"/>
          <w:sz w:val="20"/>
          <w:szCs w:val="20"/>
        </w:rPr>
        <w:br/>
        <w:t xml:space="preserve">VIII Wydział Gospodarczy Krajowego Rejestru Sądowego, pod numerem KRS 0000477231, </w:t>
      </w:r>
      <w:r w:rsidRPr="00EB63BE">
        <w:rPr>
          <w:rFonts w:ascii="Tahoma" w:hAnsi="Tahoma" w:cs="Tahoma"/>
          <w:bCs/>
          <w:color w:val="auto"/>
          <w:sz w:val="20"/>
          <w:szCs w:val="20"/>
        </w:rPr>
        <w:br/>
        <w:t>NIP: 777-00-02-843, REGON 630770227, o kapitale zakładowym 3 929 000,00 zł.</w:t>
      </w:r>
    </w:p>
    <w:p w14:paraId="378F2F5A" w14:textId="77777777" w:rsidR="00B82158" w:rsidRPr="00EB63BE" w:rsidRDefault="00B82158" w:rsidP="00B82158">
      <w:pPr>
        <w:widowControl/>
        <w:jc w:val="both"/>
        <w:rPr>
          <w:rFonts w:ascii="Tahoma" w:hAnsi="Tahoma" w:cs="Tahoma"/>
          <w:color w:val="auto"/>
          <w:sz w:val="20"/>
          <w:szCs w:val="20"/>
        </w:rPr>
      </w:pPr>
    </w:p>
    <w:p w14:paraId="5CB04165" w14:textId="77777777" w:rsidR="00B82158" w:rsidRPr="00EB63BE" w:rsidRDefault="00B82158" w:rsidP="00B82158">
      <w:pPr>
        <w:widowControl/>
        <w:jc w:val="both"/>
        <w:rPr>
          <w:rFonts w:ascii="Tahoma" w:hAnsi="Tahoma" w:cs="Tahoma"/>
          <w:color w:val="auto"/>
          <w:sz w:val="20"/>
          <w:szCs w:val="20"/>
        </w:rPr>
      </w:pPr>
    </w:p>
    <w:p w14:paraId="70C9A1C5" w14:textId="647B0C76" w:rsidR="00B82158" w:rsidRPr="00EB63BE" w:rsidRDefault="00B82158" w:rsidP="00B82158">
      <w:pPr>
        <w:widowControl/>
        <w:jc w:val="both"/>
        <w:rPr>
          <w:rFonts w:ascii="Tahoma" w:hAnsi="Tahoma" w:cs="Tahoma"/>
          <w:color w:val="auto"/>
          <w:sz w:val="20"/>
          <w:szCs w:val="20"/>
        </w:rPr>
      </w:pPr>
      <w:r w:rsidRPr="00EB63BE">
        <w:rPr>
          <w:rFonts w:ascii="Tahoma" w:hAnsi="Tahoma" w:cs="Tahoma"/>
          <w:color w:val="auto"/>
          <w:sz w:val="20"/>
          <w:szCs w:val="20"/>
        </w:rPr>
        <w:t>zwanymi dalej łą</w:t>
      </w:r>
      <w:r w:rsidR="005F6A91">
        <w:rPr>
          <w:rFonts w:ascii="Tahoma" w:hAnsi="Tahoma" w:cs="Tahoma"/>
          <w:color w:val="auto"/>
          <w:sz w:val="20"/>
          <w:szCs w:val="20"/>
        </w:rPr>
        <w:t>cznie „Zamawiającym”</w:t>
      </w:r>
      <w:r w:rsidR="00D024C0">
        <w:rPr>
          <w:rFonts w:ascii="Tahoma" w:hAnsi="Tahoma" w:cs="Tahoma"/>
          <w:color w:val="auto"/>
          <w:sz w:val="20"/>
          <w:szCs w:val="20"/>
        </w:rPr>
        <w:t xml:space="preserve"> </w:t>
      </w:r>
      <w:r w:rsidR="005F6A91">
        <w:rPr>
          <w:rFonts w:ascii="Tahoma" w:hAnsi="Tahoma" w:cs="Tahoma"/>
          <w:color w:val="auto"/>
          <w:sz w:val="20"/>
          <w:szCs w:val="20"/>
        </w:rPr>
        <w:t>, a osobno „</w:t>
      </w:r>
      <w:r w:rsidRPr="00EB63BE">
        <w:rPr>
          <w:rFonts w:ascii="Tahoma" w:hAnsi="Tahoma" w:cs="Tahoma"/>
          <w:color w:val="auto"/>
          <w:sz w:val="20"/>
          <w:szCs w:val="20"/>
        </w:rPr>
        <w:t xml:space="preserve">Spółką”,  </w:t>
      </w:r>
    </w:p>
    <w:p w14:paraId="024FF9DB" w14:textId="77777777" w:rsidR="00B82158" w:rsidRPr="00EB63BE" w:rsidRDefault="00B82158" w:rsidP="00B82158">
      <w:pPr>
        <w:widowControl/>
        <w:jc w:val="both"/>
        <w:rPr>
          <w:rFonts w:ascii="Tahoma" w:hAnsi="Tahoma" w:cs="Tahoma"/>
          <w:color w:val="auto"/>
          <w:sz w:val="20"/>
          <w:szCs w:val="20"/>
        </w:rPr>
      </w:pPr>
    </w:p>
    <w:p w14:paraId="513100A1" w14:textId="77777777" w:rsidR="00B82158" w:rsidRPr="00EB63BE" w:rsidRDefault="00B82158" w:rsidP="00B82158">
      <w:pPr>
        <w:widowControl/>
        <w:jc w:val="both"/>
        <w:rPr>
          <w:rFonts w:ascii="Tahoma" w:hAnsi="Tahoma" w:cs="Tahoma"/>
          <w:b/>
          <w:color w:val="auto"/>
          <w:sz w:val="20"/>
          <w:szCs w:val="20"/>
        </w:rPr>
      </w:pPr>
      <w:r w:rsidRPr="00EB63BE">
        <w:rPr>
          <w:rFonts w:ascii="Tahoma" w:hAnsi="Tahoma" w:cs="Tahoma"/>
          <w:color w:val="auto"/>
          <w:sz w:val="20"/>
          <w:szCs w:val="20"/>
        </w:rPr>
        <w:t>a</w:t>
      </w:r>
    </w:p>
    <w:p w14:paraId="5FF1F190" w14:textId="77777777" w:rsidR="00B82158" w:rsidRPr="00EB63BE" w:rsidRDefault="00B82158" w:rsidP="00B82158">
      <w:pPr>
        <w:widowControl/>
        <w:jc w:val="both"/>
        <w:rPr>
          <w:rFonts w:ascii="Tahoma" w:hAnsi="Tahoma" w:cs="Tahoma"/>
          <w:bCs/>
          <w:color w:val="auto"/>
          <w:sz w:val="20"/>
          <w:szCs w:val="20"/>
        </w:rPr>
      </w:pPr>
      <w:r w:rsidRPr="00EB63BE">
        <w:rPr>
          <w:rFonts w:ascii="Tahoma" w:hAnsi="Tahoma" w:cs="Tahoma"/>
          <w:bCs/>
          <w:color w:val="auto"/>
          <w:sz w:val="20"/>
          <w:szCs w:val="20"/>
        </w:rPr>
        <w:t>…………………………………….</w:t>
      </w:r>
      <w:r w:rsidR="00EC02FB" w:rsidRPr="00EB63BE">
        <w:rPr>
          <w:rFonts w:ascii="Tahoma" w:hAnsi="Tahoma" w:cs="Tahoma"/>
          <w:bCs/>
          <w:color w:val="auto"/>
          <w:sz w:val="20"/>
          <w:szCs w:val="20"/>
        </w:rPr>
        <w:t xml:space="preserve">, </w:t>
      </w:r>
      <w:r w:rsidRPr="00EB63BE">
        <w:rPr>
          <w:rFonts w:ascii="Tahoma" w:hAnsi="Tahoma" w:cs="Tahoma"/>
          <w:bCs/>
          <w:color w:val="auto"/>
          <w:sz w:val="20"/>
          <w:szCs w:val="20"/>
        </w:rPr>
        <w:t>z siedz</w:t>
      </w:r>
      <w:r w:rsidR="00EC02FB" w:rsidRPr="00EB63BE">
        <w:rPr>
          <w:rFonts w:ascii="Tahoma" w:hAnsi="Tahoma" w:cs="Tahoma"/>
          <w:bCs/>
          <w:color w:val="auto"/>
          <w:sz w:val="20"/>
          <w:szCs w:val="20"/>
        </w:rPr>
        <w:t>ibą w ……………….………………………………………………,</w:t>
      </w:r>
    </w:p>
    <w:p w14:paraId="5FCD0052" w14:textId="77777777" w:rsidR="00B82158" w:rsidRPr="00EB63BE" w:rsidRDefault="00B82158" w:rsidP="00B82158">
      <w:pPr>
        <w:widowControl/>
        <w:jc w:val="both"/>
        <w:rPr>
          <w:rFonts w:ascii="Tahoma" w:hAnsi="Tahoma" w:cs="Tahoma"/>
          <w:bCs/>
          <w:color w:val="auto"/>
          <w:sz w:val="20"/>
          <w:szCs w:val="20"/>
        </w:rPr>
      </w:pPr>
      <w:r w:rsidRPr="00EB63BE">
        <w:rPr>
          <w:rFonts w:ascii="Tahoma" w:hAnsi="Tahoma" w:cs="Tahoma"/>
          <w:bCs/>
          <w:color w:val="auto"/>
          <w:sz w:val="20"/>
          <w:szCs w:val="20"/>
        </w:rPr>
        <w:t>Regon: ………………… NIP: …………………………..</w:t>
      </w:r>
    </w:p>
    <w:p w14:paraId="56922FEA" w14:textId="77777777" w:rsidR="00B82158" w:rsidRPr="00EB63BE" w:rsidRDefault="00B82158" w:rsidP="00B82158">
      <w:pPr>
        <w:widowControl/>
        <w:jc w:val="both"/>
        <w:rPr>
          <w:rFonts w:ascii="Tahoma" w:hAnsi="Tahoma" w:cs="Tahoma"/>
          <w:bCs/>
          <w:color w:val="auto"/>
          <w:sz w:val="20"/>
          <w:szCs w:val="20"/>
        </w:rPr>
      </w:pPr>
      <w:r w:rsidRPr="00EB63BE">
        <w:rPr>
          <w:rFonts w:ascii="Tahoma" w:hAnsi="Tahoma" w:cs="Tahoma"/>
          <w:color w:val="auto"/>
          <w:sz w:val="20"/>
          <w:szCs w:val="20"/>
        </w:rPr>
        <w:t xml:space="preserve">wpisaną do Rejestru Przedsiębiorców prowadzonego przez </w:t>
      </w:r>
      <w:r w:rsidRPr="00EB63BE">
        <w:rPr>
          <w:rFonts w:ascii="Tahoma" w:hAnsi="Tahoma" w:cs="Tahoma"/>
          <w:bCs/>
          <w:color w:val="auto"/>
          <w:sz w:val="20"/>
          <w:szCs w:val="20"/>
        </w:rPr>
        <w:t>Sąd Rejonowy …………………………… ……….. Wydział Gospodarczy Krajowego Rejestru Sądowego nr KRS ……………………., kapitał zakładowy: ………………………….</w:t>
      </w:r>
    </w:p>
    <w:p w14:paraId="414513F3" w14:textId="77777777" w:rsidR="00B82158" w:rsidRPr="00EB63BE" w:rsidRDefault="00B82158" w:rsidP="00B82158">
      <w:pPr>
        <w:widowControl/>
        <w:jc w:val="both"/>
        <w:rPr>
          <w:rFonts w:ascii="Tahoma" w:hAnsi="Tahoma" w:cs="Tahoma"/>
          <w:color w:val="auto"/>
          <w:sz w:val="20"/>
          <w:szCs w:val="20"/>
        </w:rPr>
      </w:pPr>
    </w:p>
    <w:p w14:paraId="121B395B" w14:textId="77777777" w:rsidR="00B82158" w:rsidRPr="00EB63BE" w:rsidRDefault="00B82158" w:rsidP="00B82158">
      <w:pPr>
        <w:widowControl/>
        <w:jc w:val="both"/>
        <w:rPr>
          <w:rFonts w:ascii="Tahoma" w:hAnsi="Tahoma" w:cs="Tahoma"/>
          <w:color w:val="auto"/>
          <w:sz w:val="20"/>
          <w:szCs w:val="20"/>
        </w:rPr>
      </w:pPr>
      <w:r w:rsidRPr="00EB63BE">
        <w:rPr>
          <w:rFonts w:ascii="Tahoma" w:hAnsi="Tahoma" w:cs="Tahoma"/>
          <w:color w:val="auto"/>
          <w:sz w:val="20"/>
          <w:szCs w:val="20"/>
        </w:rPr>
        <w:t xml:space="preserve">zwaną dalej </w:t>
      </w:r>
      <w:r w:rsidRPr="00EB63BE">
        <w:rPr>
          <w:rFonts w:ascii="Tahoma" w:hAnsi="Tahoma" w:cs="Tahoma"/>
          <w:b/>
          <w:color w:val="auto"/>
          <w:sz w:val="20"/>
          <w:szCs w:val="20"/>
        </w:rPr>
        <w:t>Wykonawcą</w:t>
      </w:r>
      <w:r w:rsidRPr="00EB63BE">
        <w:rPr>
          <w:rFonts w:ascii="Tahoma" w:hAnsi="Tahoma" w:cs="Tahoma"/>
          <w:color w:val="auto"/>
          <w:sz w:val="20"/>
          <w:szCs w:val="20"/>
        </w:rPr>
        <w:t>, reprezentowaną przez:</w:t>
      </w:r>
    </w:p>
    <w:p w14:paraId="39741700" w14:textId="77777777" w:rsidR="00B82158" w:rsidRPr="00EB63BE" w:rsidRDefault="00B82158" w:rsidP="00B82158">
      <w:pPr>
        <w:widowControl/>
        <w:jc w:val="both"/>
        <w:rPr>
          <w:rFonts w:ascii="Tahoma" w:hAnsi="Tahoma" w:cs="Tahoma"/>
          <w:color w:val="auto"/>
          <w:sz w:val="20"/>
          <w:szCs w:val="20"/>
        </w:rPr>
      </w:pPr>
    </w:p>
    <w:p w14:paraId="35A324A8" w14:textId="77777777" w:rsidR="00B82158" w:rsidRPr="00EB63BE" w:rsidRDefault="00B82158" w:rsidP="00B82158">
      <w:pPr>
        <w:widowControl/>
        <w:jc w:val="both"/>
        <w:rPr>
          <w:rFonts w:ascii="Tahoma" w:hAnsi="Tahoma" w:cs="Tahoma"/>
          <w:color w:val="auto"/>
          <w:sz w:val="20"/>
          <w:szCs w:val="20"/>
        </w:rPr>
      </w:pPr>
      <w:r w:rsidRPr="00EB63BE">
        <w:rPr>
          <w:rFonts w:ascii="Tahoma" w:hAnsi="Tahoma" w:cs="Tahoma"/>
          <w:color w:val="auto"/>
          <w:sz w:val="20"/>
          <w:szCs w:val="20"/>
        </w:rPr>
        <w:t>.................................................................................................................</w:t>
      </w:r>
    </w:p>
    <w:p w14:paraId="4EC209B6" w14:textId="77777777" w:rsidR="00B82158" w:rsidRPr="00EB63BE" w:rsidRDefault="00B82158" w:rsidP="00B82158">
      <w:pPr>
        <w:widowControl/>
        <w:jc w:val="both"/>
        <w:rPr>
          <w:rFonts w:ascii="Tahoma" w:hAnsi="Tahoma" w:cs="Tahoma"/>
          <w:color w:val="auto"/>
          <w:sz w:val="20"/>
          <w:szCs w:val="20"/>
        </w:rPr>
      </w:pPr>
    </w:p>
    <w:p w14:paraId="04FB6C4E" w14:textId="77777777" w:rsidR="00B82158" w:rsidRPr="00EB63BE" w:rsidRDefault="00B82158" w:rsidP="00B82158">
      <w:pPr>
        <w:widowControl/>
        <w:jc w:val="both"/>
        <w:rPr>
          <w:rFonts w:ascii="Tahoma" w:hAnsi="Tahoma" w:cs="Tahoma"/>
          <w:color w:val="auto"/>
          <w:sz w:val="20"/>
          <w:szCs w:val="20"/>
        </w:rPr>
      </w:pPr>
      <w:r w:rsidRPr="00EB63BE">
        <w:rPr>
          <w:rFonts w:ascii="Tahoma" w:hAnsi="Tahoma" w:cs="Tahoma"/>
          <w:color w:val="auto"/>
          <w:sz w:val="20"/>
          <w:szCs w:val="20"/>
        </w:rPr>
        <w:t>łącznie zwanymi dalej „Stronami” a każde z osobna również „Stroną”</w:t>
      </w:r>
      <w:r w:rsidR="00EC02FB" w:rsidRPr="00EB63BE">
        <w:rPr>
          <w:rFonts w:ascii="Tahoma" w:hAnsi="Tahoma" w:cs="Tahoma"/>
          <w:color w:val="auto"/>
          <w:sz w:val="20"/>
          <w:szCs w:val="20"/>
        </w:rPr>
        <w:t>.</w:t>
      </w:r>
    </w:p>
    <w:p w14:paraId="3C769001" w14:textId="77777777" w:rsidR="00B82158" w:rsidRPr="00EB63BE" w:rsidRDefault="00B82158" w:rsidP="00B82158">
      <w:pPr>
        <w:widowControl/>
        <w:jc w:val="both"/>
        <w:rPr>
          <w:rFonts w:ascii="Tahoma" w:hAnsi="Tahoma" w:cs="Tahoma"/>
          <w:color w:val="auto"/>
          <w:sz w:val="20"/>
          <w:szCs w:val="20"/>
        </w:rPr>
      </w:pPr>
    </w:p>
    <w:p w14:paraId="2B7F3B86" w14:textId="77777777" w:rsidR="00B82158" w:rsidRPr="00EB63BE" w:rsidRDefault="00B82158" w:rsidP="00B82158">
      <w:pPr>
        <w:widowControl/>
        <w:jc w:val="both"/>
        <w:rPr>
          <w:rFonts w:ascii="Tahoma" w:hAnsi="Tahoma" w:cs="Tahoma"/>
          <w:color w:val="auto"/>
          <w:sz w:val="20"/>
          <w:szCs w:val="20"/>
        </w:rPr>
      </w:pPr>
      <w:r w:rsidRPr="00EB63BE">
        <w:rPr>
          <w:rFonts w:ascii="Tahoma" w:hAnsi="Tahoma" w:cs="Tahoma"/>
          <w:color w:val="auto"/>
          <w:sz w:val="20"/>
          <w:szCs w:val="20"/>
        </w:rPr>
        <w:t>Zważywszy, że:</w:t>
      </w:r>
    </w:p>
    <w:p w14:paraId="4B1B5042" w14:textId="77777777" w:rsidR="00B82158" w:rsidRPr="00EB63BE" w:rsidRDefault="00B82158" w:rsidP="00B82158">
      <w:pPr>
        <w:widowControl/>
        <w:jc w:val="both"/>
        <w:rPr>
          <w:rFonts w:ascii="Tahoma" w:hAnsi="Tahoma" w:cs="Tahoma"/>
          <w:color w:val="auto"/>
          <w:sz w:val="20"/>
          <w:szCs w:val="20"/>
        </w:rPr>
      </w:pPr>
      <w:r w:rsidRPr="00EB63BE">
        <w:rPr>
          <w:rFonts w:ascii="Tahoma" w:hAnsi="Tahoma" w:cs="Tahoma"/>
          <w:color w:val="auto"/>
          <w:sz w:val="20"/>
          <w:szCs w:val="20"/>
        </w:rPr>
        <w:t xml:space="preserve">Zamawiający poprzez publikację w dniu …………………… r. ogłoszenia o zamówieniu w Dzienniku Urzędowym Unii Europejskiej wszczął w trybie przetargu nieograniczonego postępowanie o udzielenie zamówienia publicznego na </w:t>
      </w:r>
      <w:r w:rsidRPr="00EB63BE">
        <w:rPr>
          <w:rFonts w:ascii="Tahoma" w:hAnsi="Tahoma" w:cs="Tahoma"/>
          <w:b/>
          <w:color w:val="auto"/>
          <w:sz w:val="20"/>
          <w:szCs w:val="20"/>
        </w:rPr>
        <w:t>„Dostawę materiałów promocyjnych dla Grupy ENEA”</w:t>
      </w:r>
      <w:r w:rsidRPr="00EB63BE">
        <w:rPr>
          <w:rFonts w:ascii="Tahoma" w:hAnsi="Tahoma" w:cs="Tahoma"/>
          <w:color w:val="auto"/>
          <w:sz w:val="20"/>
          <w:szCs w:val="20"/>
        </w:rPr>
        <w:t xml:space="preserve"> (dalej: „Przetarg”),</w:t>
      </w:r>
    </w:p>
    <w:p w14:paraId="71E2BFE0" w14:textId="77777777" w:rsidR="00B82158" w:rsidRPr="00EB63BE" w:rsidRDefault="00B82158" w:rsidP="00B82158">
      <w:pPr>
        <w:widowControl/>
        <w:jc w:val="both"/>
        <w:rPr>
          <w:rFonts w:ascii="Tahoma" w:hAnsi="Tahoma" w:cs="Tahoma"/>
          <w:color w:val="auto"/>
          <w:sz w:val="20"/>
          <w:szCs w:val="20"/>
        </w:rPr>
      </w:pPr>
    </w:p>
    <w:p w14:paraId="22E7F4A8" w14:textId="77777777" w:rsidR="00B82158" w:rsidRPr="00EB63BE" w:rsidRDefault="00B82158" w:rsidP="00B82158">
      <w:pPr>
        <w:widowControl/>
        <w:jc w:val="both"/>
        <w:rPr>
          <w:rFonts w:ascii="Tahoma" w:hAnsi="Tahoma" w:cs="Tahoma"/>
          <w:color w:val="auto"/>
          <w:sz w:val="20"/>
          <w:szCs w:val="20"/>
        </w:rPr>
      </w:pPr>
      <w:r w:rsidRPr="00EB63BE">
        <w:rPr>
          <w:rFonts w:ascii="Tahoma" w:hAnsi="Tahoma" w:cs="Tahoma"/>
          <w:color w:val="auto"/>
          <w:sz w:val="20"/>
          <w:szCs w:val="20"/>
        </w:rPr>
        <w:t xml:space="preserve">Wykonawca złożył w Przetargu ofertę najkorzystniejszą w świetle kryteriów oceny ofert określonych </w:t>
      </w:r>
      <w:r w:rsidR="00EB63BE" w:rsidRPr="00EB63BE">
        <w:rPr>
          <w:rFonts w:ascii="Tahoma" w:hAnsi="Tahoma" w:cs="Tahoma"/>
          <w:color w:val="auto"/>
          <w:sz w:val="20"/>
          <w:szCs w:val="20"/>
        </w:rPr>
        <w:br/>
      </w:r>
      <w:r w:rsidRPr="00EB63BE">
        <w:rPr>
          <w:rFonts w:ascii="Tahoma" w:hAnsi="Tahoma" w:cs="Tahoma"/>
          <w:color w:val="auto"/>
          <w:sz w:val="20"/>
          <w:szCs w:val="20"/>
        </w:rPr>
        <w:t xml:space="preserve">w Przetargu, której wyboru dokonał Zamawiający (dalej: „Oferta”), </w:t>
      </w:r>
    </w:p>
    <w:p w14:paraId="37A1834F" w14:textId="77777777" w:rsidR="00B82158" w:rsidRPr="00EB63BE" w:rsidRDefault="00B82158" w:rsidP="00B82158">
      <w:pPr>
        <w:widowControl/>
        <w:jc w:val="both"/>
        <w:rPr>
          <w:rFonts w:ascii="Tahoma" w:hAnsi="Tahoma" w:cs="Tahoma"/>
          <w:color w:val="auto"/>
          <w:sz w:val="20"/>
          <w:szCs w:val="20"/>
        </w:rPr>
      </w:pPr>
    </w:p>
    <w:p w14:paraId="4A3742F8" w14:textId="0D3A9D2D" w:rsidR="00B82158" w:rsidRPr="00EB63BE" w:rsidRDefault="00B82158" w:rsidP="00B82158">
      <w:pPr>
        <w:widowControl/>
        <w:jc w:val="both"/>
        <w:rPr>
          <w:rFonts w:ascii="Tahoma" w:hAnsi="Tahoma" w:cs="Tahoma"/>
          <w:color w:val="auto"/>
          <w:sz w:val="20"/>
          <w:szCs w:val="20"/>
        </w:rPr>
      </w:pPr>
      <w:r w:rsidRPr="00EB63BE">
        <w:rPr>
          <w:rFonts w:ascii="Tahoma" w:hAnsi="Tahoma" w:cs="Tahoma"/>
          <w:color w:val="auto"/>
          <w:sz w:val="20"/>
          <w:szCs w:val="20"/>
        </w:rPr>
        <w:t xml:space="preserve">Wykonawca poprzez złożenie Oferty zobowiązał się wykonać przedmiot zamówienia opisany </w:t>
      </w:r>
      <w:r w:rsidR="00EB63BE" w:rsidRPr="00EB63BE">
        <w:rPr>
          <w:rFonts w:ascii="Tahoma" w:hAnsi="Tahoma" w:cs="Tahoma"/>
          <w:color w:val="auto"/>
          <w:sz w:val="20"/>
          <w:szCs w:val="20"/>
        </w:rPr>
        <w:br/>
      </w:r>
      <w:r w:rsidRPr="00EB63BE">
        <w:rPr>
          <w:rFonts w:ascii="Tahoma" w:hAnsi="Tahoma" w:cs="Tahoma"/>
          <w:color w:val="auto"/>
          <w:sz w:val="20"/>
          <w:szCs w:val="20"/>
        </w:rPr>
        <w:t>w specyfikacji istotnych warunków zamówienia</w:t>
      </w:r>
      <w:r w:rsidR="005F6A91">
        <w:rPr>
          <w:rFonts w:ascii="Tahoma" w:hAnsi="Tahoma" w:cs="Tahoma"/>
          <w:color w:val="auto"/>
          <w:sz w:val="20"/>
          <w:szCs w:val="20"/>
        </w:rPr>
        <w:t xml:space="preserve"> dla Przetargu (dalej: „SIWZ”) </w:t>
      </w:r>
      <w:r w:rsidRPr="00EB63BE">
        <w:rPr>
          <w:rFonts w:ascii="Tahoma" w:hAnsi="Tahoma" w:cs="Tahoma"/>
          <w:color w:val="auto"/>
          <w:sz w:val="20"/>
          <w:szCs w:val="20"/>
        </w:rPr>
        <w:t>na warunkach określonych w SIWZ,</w:t>
      </w:r>
    </w:p>
    <w:p w14:paraId="4510F2B2" w14:textId="77777777" w:rsidR="00B82158" w:rsidRPr="00EB63BE" w:rsidRDefault="00B82158" w:rsidP="00B82158">
      <w:pPr>
        <w:widowControl/>
        <w:jc w:val="both"/>
        <w:rPr>
          <w:rFonts w:ascii="Tahoma" w:hAnsi="Tahoma" w:cs="Tahoma"/>
          <w:color w:val="auto"/>
          <w:sz w:val="20"/>
          <w:szCs w:val="20"/>
        </w:rPr>
      </w:pPr>
    </w:p>
    <w:p w14:paraId="363B5EE5" w14:textId="49B67679" w:rsidR="00B82158" w:rsidRPr="00EB63BE" w:rsidRDefault="00B82158" w:rsidP="00B82158">
      <w:pPr>
        <w:widowControl/>
        <w:jc w:val="both"/>
        <w:rPr>
          <w:rFonts w:ascii="Tahoma" w:hAnsi="Tahoma" w:cs="Tahoma"/>
          <w:color w:val="auto"/>
          <w:sz w:val="20"/>
          <w:szCs w:val="20"/>
        </w:rPr>
      </w:pPr>
      <w:r w:rsidRPr="00EB63BE">
        <w:rPr>
          <w:rFonts w:ascii="Tahoma" w:hAnsi="Tahoma" w:cs="Tahoma"/>
          <w:color w:val="auto"/>
          <w:sz w:val="20"/>
          <w:szCs w:val="20"/>
        </w:rPr>
        <w:t xml:space="preserve">Strony, działając w oparciu o postanowienia ustawy z dnia 29 stycznia 2004 r. </w:t>
      </w:r>
      <w:r w:rsidR="00EE148C">
        <w:rPr>
          <w:rFonts w:ascii="Tahoma" w:hAnsi="Tahoma" w:cs="Tahoma"/>
          <w:color w:val="auto"/>
          <w:sz w:val="20"/>
          <w:szCs w:val="20"/>
        </w:rPr>
        <w:t xml:space="preserve">- Prawo zamówień publicznych </w:t>
      </w:r>
      <w:r w:rsidR="00465087" w:rsidRPr="00465087">
        <w:rPr>
          <w:rFonts w:ascii="Tahoma" w:hAnsi="Tahoma" w:cs="Tahoma"/>
          <w:color w:val="auto"/>
          <w:sz w:val="20"/>
          <w:szCs w:val="20"/>
        </w:rPr>
        <w:t>(tj.: Dz. U. z 2017 r., poz. 1579 z późn. zm.)</w:t>
      </w:r>
      <w:r w:rsidR="00DC22B2">
        <w:rPr>
          <w:rFonts w:ascii="Tahoma" w:hAnsi="Tahoma" w:cs="Tahoma"/>
          <w:color w:val="auto"/>
          <w:sz w:val="20"/>
          <w:szCs w:val="20"/>
        </w:rPr>
        <w:t>, zawierają U</w:t>
      </w:r>
      <w:r w:rsidRPr="00EB63BE">
        <w:rPr>
          <w:rFonts w:ascii="Tahoma" w:hAnsi="Tahoma" w:cs="Tahoma"/>
          <w:color w:val="auto"/>
          <w:sz w:val="20"/>
          <w:szCs w:val="20"/>
        </w:rPr>
        <w:t>mowę o następującej treści (dalej: „Umowa”).</w:t>
      </w:r>
      <w:bookmarkStart w:id="1" w:name="_GoBack"/>
      <w:bookmarkEnd w:id="1"/>
    </w:p>
    <w:p w14:paraId="14809679" w14:textId="77777777" w:rsidR="00B82158" w:rsidRPr="00EB63BE" w:rsidRDefault="00B82158" w:rsidP="00B82158">
      <w:pPr>
        <w:pStyle w:val="Style6"/>
        <w:shd w:val="clear" w:color="auto" w:fill="auto"/>
        <w:spacing w:after="0" w:line="240" w:lineRule="auto"/>
        <w:ind w:left="280" w:hanging="200"/>
        <w:jc w:val="both"/>
        <w:rPr>
          <w:rFonts w:ascii="Tahoma" w:hAnsi="Tahoma" w:cs="Tahoma"/>
          <w:sz w:val="20"/>
          <w:szCs w:val="20"/>
        </w:rPr>
      </w:pPr>
    </w:p>
    <w:p w14:paraId="24195B4D" w14:textId="77777777" w:rsidR="00B82158" w:rsidRPr="00EB63BE" w:rsidRDefault="00B82158" w:rsidP="00EB63BE">
      <w:pPr>
        <w:pStyle w:val="Style11"/>
        <w:keepNext/>
        <w:keepLines/>
        <w:shd w:val="clear" w:color="auto" w:fill="auto"/>
        <w:spacing w:before="0" w:line="240" w:lineRule="auto"/>
        <w:ind w:left="80"/>
        <w:outlineLvl w:val="9"/>
        <w:rPr>
          <w:rFonts w:ascii="Tahoma" w:hAnsi="Tahoma" w:cs="Tahoma"/>
          <w:b/>
          <w:sz w:val="20"/>
          <w:szCs w:val="20"/>
        </w:rPr>
      </w:pPr>
      <w:bookmarkStart w:id="2" w:name="bookmark3"/>
      <w:r w:rsidRPr="00EB63BE">
        <w:rPr>
          <w:rFonts w:ascii="Tahoma" w:hAnsi="Tahoma" w:cs="Tahoma"/>
          <w:b/>
          <w:sz w:val="20"/>
          <w:szCs w:val="20"/>
        </w:rPr>
        <w:t>§1</w:t>
      </w:r>
      <w:bookmarkEnd w:id="2"/>
    </w:p>
    <w:p w14:paraId="7BD06D6A" w14:textId="77777777" w:rsidR="00EB63BE" w:rsidRPr="00EB63BE" w:rsidRDefault="00EB63BE" w:rsidP="00EB63BE">
      <w:pPr>
        <w:pStyle w:val="Style11"/>
        <w:keepNext/>
        <w:keepLines/>
        <w:shd w:val="clear" w:color="auto" w:fill="auto"/>
        <w:spacing w:before="0" w:line="240" w:lineRule="auto"/>
        <w:ind w:left="80"/>
        <w:outlineLvl w:val="9"/>
        <w:rPr>
          <w:rFonts w:ascii="Tahoma" w:hAnsi="Tahoma" w:cs="Tahoma"/>
          <w:b/>
          <w:sz w:val="20"/>
          <w:szCs w:val="20"/>
        </w:rPr>
      </w:pPr>
    </w:p>
    <w:p w14:paraId="0602708D" w14:textId="52E6B49E" w:rsidR="00EB63BE" w:rsidRPr="005453AD" w:rsidRDefault="00B82158" w:rsidP="002276BF">
      <w:pPr>
        <w:pStyle w:val="Style6"/>
        <w:numPr>
          <w:ilvl w:val="0"/>
          <w:numId w:val="1"/>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EB63BE">
        <w:rPr>
          <w:rFonts w:ascii="Tahoma" w:hAnsi="Tahoma" w:cs="Tahoma"/>
          <w:sz w:val="20"/>
          <w:szCs w:val="20"/>
        </w:rPr>
        <w:t xml:space="preserve">Zamawiający powierza, a Wykonawca zobowiązuje się wykonać zamówienie na: </w:t>
      </w:r>
      <w:r w:rsidRPr="00EB63BE">
        <w:rPr>
          <w:rFonts w:ascii="Tahoma" w:hAnsi="Tahoma" w:cs="Tahoma"/>
          <w:b/>
          <w:sz w:val="20"/>
          <w:szCs w:val="20"/>
        </w:rPr>
        <w:t>„Dostawę materiałów promocyjnych dla Grupy ENEA”</w:t>
      </w:r>
      <w:r w:rsidRPr="00EB63BE">
        <w:rPr>
          <w:rFonts w:ascii="Tahoma" w:hAnsi="Tahoma" w:cs="Tahoma"/>
          <w:sz w:val="20"/>
          <w:szCs w:val="20"/>
        </w:rPr>
        <w:t xml:space="preserve"> w </w:t>
      </w:r>
      <w:r w:rsidR="003F588B">
        <w:rPr>
          <w:rFonts w:ascii="Tahoma" w:hAnsi="Tahoma" w:cs="Tahoma"/>
          <w:sz w:val="20"/>
          <w:szCs w:val="20"/>
        </w:rPr>
        <w:t>zakresie</w:t>
      </w:r>
      <w:r w:rsidR="00EE3B1C">
        <w:rPr>
          <w:rFonts w:ascii="Tahoma" w:hAnsi="Tahoma" w:cs="Tahoma"/>
          <w:sz w:val="20"/>
          <w:szCs w:val="20"/>
        </w:rPr>
        <w:t>, cenach</w:t>
      </w:r>
      <w:r w:rsidRPr="00EB63BE">
        <w:rPr>
          <w:rFonts w:ascii="Tahoma" w:hAnsi="Tahoma" w:cs="Tahoma"/>
          <w:sz w:val="20"/>
          <w:szCs w:val="20"/>
        </w:rPr>
        <w:t xml:space="preserve"> i wymaganiach określonych w </w:t>
      </w:r>
      <w:r w:rsidRPr="00A16CBA">
        <w:rPr>
          <w:rFonts w:ascii="Tahoma" w:hAnsi="Tahoma" w:cs="Tahoma"/>
          <w:b/>
          <w:sz w:val="20"/>
          <w:szCs w:val="20"/>
        </w:rPr>
        <w:t>F</w:t>
      </w:r>
      <w:r w:rsidR="00A16CBA" w:rsidRPr="00A16CBA">
        <w:rPr>
          <w:rFonts w:ascii="Tahoma" w:hAnsi="Tahoma" w:cs="Tahoma"/>
          <w:b/>
          <w:sz w:val="20"/>
          <w:szCs w:val="20"/>
        </w:rPr>
        <w:t>ormularzu asortymentowo-cenowym</w:t>
      </w:r>
      <w:r w:rsidRPr="00EB63BE">
        <w:rPr>
          <w:rFonts w:ascii="Tahoma" w:hAnsi="Tahoma" w:cs="Tahoma"/>
          <w:sz w:val="20"/>
          <w:szCs w:val="20"/>
        </w:rPr>
        <w:t xml:space="preserve">, stanowiącym </w:t>
      </w:r>
      <w:r w:rsidRPr="005F6A91">
        <w:rPr>
          <w:rFonts w:ascii="Tahoma" w:hAnsi="Tahoma" w:cs="Tahoma"/>
          <w:b/>
          <w:sz w:val="20"/>
          <w:szCs w:val="20"/>
        </w:rPr>
        <w:t xml:space="preserve">Załącznik nr </w:t>
      </w:r>
      <w:r w:rsidR="005F6A91" w:rsidRPr="005F6A91">
        <w:rPr>
          <w:rFonts w:ascii="Tahoma" w:hAnsi="Tahoma" w:cs="Tahoma"/>
          <w:b/>
          <w:sz w:val="20"/>
          <w:szCs w:val="20"/>
        </w:rPr>
        <w:t>2</w:t>
      </w:r>
      <w:r w:rsidRPr="00EB63BE">
        <w:rPr>
          <w:rFonts w:ascii="Tahoma" w:hAnsi="Tahoma" w:cs="Tahoma"/>
          <w:sz w:val="20"/>
          <w:szCs w:val="20"/>
        </w:rPr>
        <w:t xml:space="preserve"> </w:t>
      </w:r>
      <w:r w:rsidRPr="005453AD">
        <w:rPr>
          <w:rFonts w:ascii="Tahoma" w:hAnsi="Tahoma" w:cs="Tahoma"/>
          <w:b/>
          <w:sz w:val="20"/>
          <w:szCs w:val="20"/>
        </w:rPr>
        <w:t xml:space="preserve">do Umowy </w:t>
      </w:r>
      <w:r w:rsidRPr="00EB63BE">
        <w:rPr>
          <w:rFonts w:ascii="Tahoma" w:hAnsi="Tahoma" w:cs="Tahoma"/>
          <w:sz w:val="20"/>
          <w:szCs w:val="20"/>
        </w:rPr>
        <w:t xml:space="preserve">- </w:t>
      </w:r>
      <w:r w:rsidRPr="005453AD">
        <w:rPr>
          <w:rFonts w:ascii="Tahoma" w:hAnsi="Tahoma" w:cs="Tahoma"/>
          <w:sz w:val="20"/>
          <w:szCs w:val="20"/>
        </w:rPr>
        <w:t>zwane dalej „</w:t>
      </w:r>
      <w:r w:rsidR="00485360">
        <w:rPr>
          <w:rFonts w:ascii="Tahoma" w:hAnsi="Tahoma" w:cs="Tahoma"/>
          <w:sz w:val="20"/>
          <w:szCs w:val="20"/>
        </w:rPr>
        <w:t>M</w:t>
      </w:r>
      <w:r w:rsidR="00485360" w:rsidRPr="005453AD">
        <w:rPr>
          <w:rFonts w:ascii="Tahoma" w:hAnsi="Tahoma" w:cs="Tahoma"/>
          <w:sz w:val="20"/>
          <w:szCs w:val="20"/>
        </w:rPr>
        <w:t>ateriałami</w:t>
      </w:r>
      <w:r w:rsidRPr="005453AD">
        <w:rPr>
          <w:rFonts w:ascii="Tahoma" w:hAnsi="Tahoma" w:cs="Tahoma"/>
          <w:sz w:val="20"/>
          <w:szCs w:val="20"/>
        </w:rPr>
        <w:t>" lub „</w:t>
      </w:r>
      <w:r w:rsidR="00485360">
        <w:rPr>
          <w:rFonts w:ascii="Tahoma" w:hAnsi="Tahoma" w:cs="Tahoma"/>
          <w:sz w:val="20"/>
          <w:szCs w:val="20"/>
        </w:rPr>
        <w:t>P</w:t>
      </w:r>
      <w:r w:rsidR="00485360" w:rsidRPr="005453AD">
        <w:rPr>
          <w:rFonts w:ascii="Tahoma" w:hAnsi="Tahoma" w:cs="Tahoma"/>
          <w:sz w:val="20"/>
          <w:szCs w:val="20"/>
        </w:rPr>
        <w:t xml:space="preserve">rzedmiotem </w:t>
      </w:r>
      <w:r w:rsidR="00485360">
        <w:rPr>
          <w:rFonts w:ascii="Tahoma" w:hAnsi="Tahoma" w:cs="Tahoma"/>
          <w:sz w:val="20"/>
          <w:szCs w:val="20"/>
        </w:rPr>
        <w:t>U</w:t>
      </w:r>
      <w:r w:rsidR="00485360" w:rsidRPr="005453AD">
        <w:rPr>
          <w:rFonts w:ascii="Tahoma" w:hAnsi="Tahoma" w:cs="Tahoma"/>
          <w:sz w:val="20"/>
          <w:szCs w:val="20"/>
        </w:rPr>
        <w:t>mowy</w:t>
      </w:r>
      <w:r w:rsidRPr="005453AD">
        <w:rPr>
          <w:rFonts w:ascii="Tahoma" w:hAnsi="Tahoma" w:cs="Tahoma"/>
          <w:sz w:val="20"/>
          <w:szCs w:val="20"/>
        </w:rPr>
        <w:t>".</w:t>
      </w:r>
    </w:p>
    <w:p w14:paraId="2AA8C389" w14:textId="398D0693" w:rsidR="005453AD" w:rsidRPr="005453AD" w:rsidRDefault="00B82158" w:rsidP="002276BF">
      <w:pPr>
        <w:pStyle w:val="Style6"/>
        <w:numPr>
          <w:ilvl w:val="0"/>
          <w:numId w:val="1"/>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5453AD">
        <w:rPr>
          <w:rFonts w:ascii="Tahoma" w:hAnsi="Tahoma" w:cs="Tahoma"/>
          <w:sz w:val="20"/>
          <w:szCs w:val="20"/>
        </w:rPr>
        <w:t xml:space="preserve">Szczegółowy wykaz </w:t>
      </w:r>
      <w:r w:rsidR="00485360">
        <w:rPr>
          <w:rFonts w:ascii="Tahoma" w:hAnsi="Tahoma" w:cs="Tahoma"/>
          <w:sz w:val="20"/>
          <w:szCs w:val="20"/>
        </w:rPr>
        <w:t>M</w:t>
      </w:r>
      <w:r w:rsidR="00485360" w:rsidRPr="005453AD">
        <w:rPr>
          <w:rFonts w:ascii="Tahoma" w:hAnsi="Tahoma" w:cs="Tahoma"/>
          <w:sz w:val="20"/>
          <w:szCs w:val="20"/>
        </w:rPr>
        <w:t xml:space="preserve">ateriałów </w:t>
      </w:r>
      <w:r w:rsidRPr="005453AD">
        <w:rPr>
          <w:rFonts w:ascii="Tahoma" w:hAnsi="Tahoma" w:cs="Tahoma"/>
          <w:sz w:val="20"/>
          <w:szCs w:val="20"/>
        </w:rPr>
        <w:t xml:space="preserve">wraz z ich opisem zawiera oferta Wykonawcy, przy czym podane ilości poszczególnych </w:t>
      </w:r>
      <w:r w:rsidR="00485360">
        <w:rPr>
          <w:rFonts w:ascii="Tahoma" w:hAnsi="Tahoma" w:cs="Tahoma"/>
          <w:sz w:val="20"/>
          <w:szCs w:val="20"/>
        </w:rPr>
        <w:t>M</w:t>
      </w:r>
      <w:r w:rsidR="00485360" w:rsidRPr="005453AD">
        <w:rPr>
          <w:rFonts w:ascii="Tahoma" w:hAnsi="Tahoma" w:cs="Tahoma"/>
          <w:sz w:val="20"/>
          <w:szCs w:val="20"/>
        </w:rPr>
        <w:t xml:space="preserve">ateriałów </w:t>
      </w:r>
      <w:r w:rsidRPr="005453AD">
        <w:rPr>
          <w:rFonts w:ascii="Tahoma" w:hAnsi="Tahoma" w:cs="Tahoma"/>
          <w:sz w:val="20"/>
          <w:szCs w:val="20"/>
        </w:rPr>
        <w:t xml:space="preserve">są wartościami </w:t>
      </w:r>
      <w:r w:rsidR="005453AD" w:rsidRPr="005453AD">
        <w:rPr>
          <w:rFonts w:ascii="Tahoma" w:hAnsi="Tahoma" w:cs="Tahoma"/>
          <w:sz w:val="20"/>
          <w:szCs w:val="20"/>
        </w:rPr>
        <w:t>prognozowanymi</w:t>
      </w:r>
      <w:r w:rsidRPr="005453AD">
        <w:rPr>
          <w:rFonts w:ascii="Tahoma" w:hAnsi="Tahoma" w:cs="Tahoma"/>
          <w:sz w:val="20"/>
          <w:szCs w:val="20"/>
        </w:rPr>
        <w:t xml:space="preserve">. </w:t>
      </w:r>
    </w:p>
    <w:p w14:paraId="0EF12ACF" w14:textId="6C3584D9" w:rsidR="00B82158" w:rsidRPr="00EB63BE" w:rsidRDefault="00B82158" w:rsidP="002276BF">
      <w:pPr>
        <w:pStyle w:val="Style6"/>
        <w:numPr>
          <w:ilvl w:val="0"/>
          <w:numId w:val="1"/>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EB63BE">
        <w:rPr>
          <w:rFonts w:ascii="Tahoma" w:hAnsi="Tahoma" w:cs="Tahoma"/>
          <w:sz w:val="20"/>
          <w:szCs w:val="20"/>
        </w:rPr>
        <w:t xml:space="preserve">Wykonawca zrealizuje </w:t>
      </w:r>
      <w:r w:rsidR="00485360">
        <w:rPr>
          <w:rFonts w:ascii="Tahoma" w:hAnsi="Tahoma" w:cs="Tahoma"/>
          <w:sz w:val="20"/>
          <w:szCs w:val="20"/>
        </w:rPr>
        <w:t>P</w:t>
      </w:r>
      <w:r w:rsidR="00485360" w:rsidRPr="00EB63BE">
        <w:rPr>
          <w:rFonts w:ascii="Tahoma" w:hAnsi="Tahoma" w:cs="Tahoma"/>
          <w:sz w:val="20"/>
          <w:szCs w:val="20"/>
        </w:rPr>
        <w:t xml:space="preserve">rzedmiot </w:t>
      </w:r>
      <w:r w:rsidR="00485360">
        <w:rPr>
          <w:rFonts w:ascii="Tahoma" w:hAnsi="Tahoma" w:cs="Tahoma"/>
          <w:sz w:val="20"/>
          <w:szCs w:val="20"/>
        </w:rPr>
        <w:t>U</w:t>
      </w:r>
      <w:r w:rsidR="00485360" w:rsidRPr="00EB63BE">
        <w:rPr>
          <w:rFonts w:ascii="Tahoma" w:hAnsi="Tahoma" w:cs="Tahoma"/>
          <w:sz w:val="20"/>
          <w:szCs w:val="20"/>
        </w:rPr>
        <w:t>mowy</w:t>
      </w:r>
      <w:r w:rsidRPr="00EB63BE">
        <w:rPr>
          <w:rFonts w:ascii="Tahoma" w:hAnsi="Tahoma" w:cs="Tahoma"/>
          <w:sz w:val="20"/>
          <w:szCs w:val="20"/>
        </w:rPr>
        <w:t>,</w:t>
      </w:r>
      <w:r w:rsidRPr="00EB63BE">
        <w:rPr>
          <w:rStyle w:val="CharStyle15"/>
          <w:rFonts w:ascii="Tahoma" w:hAnsi="Tahoma" w:cs="Tahoma"/>
          <w:sz w:val="20"/>
          <w:szCs w:val="20"/>
        </w:rPr>
        <w:t xml:space="preserve"> </w:t>
      </w:r>
      <w:r w:rsidRPr="005453AD">
        <w:rPr>
          <w:rStyle w:val="CharStyle15"/>
          <w:rFonts w:ascii="Tahoma" w:hAnsi="Tahoma" w:cs="Tahoma"/>
          <w:b w:val="0"/>
          <w:sz w:val="20"/>
          <w:szCs w:val="20"/>
        </w:rPr>
        <w:t>z należytą starannością, zgodnie z:</w:t>
      </w:r>
    </w:p>
    <w:p w14:paraId="5503FBB9" w14:textId="77777777" w:rsidR="00B82158" w:rsidRPr="00EB63BE" w:rsidRDefault="00B82158" w:rsidP="002276BF">
      <w:pPr>
        <w:pStyle w:val="Style6"/>
        <w:numPr>
          <w:ilvl w:val="1"/>
          <w:numId w:val="1"/>
        </w:numPr>
        <w:shd w:val="clear" w:color="auto" w:fill="auto"/>
        <w:spacing w:after="0" w:line="240" w:lineRule="auto"/>
        <w:ind w:left="879" w:right="454" w:hanging="425"/>
        <w:jc w:val="both"/>
        <w:rPr>
          <w:rFonts w:ascii="Tahoma" w:hAnsi="Tahoma" w:cs="Tahoma"/>
          <w:sz w:val="20"/>
          <w:szCs w:val="20"/>
        </w:rPr>
      </w:pPr>
      <w:r w:rsidRPr="00EB63BE">
        <w:rPr>
          <w:rFonts w:ascii="Tahoma" w:hAnsi="Tahoma" w:cs="Tahoma"/>
          <w:sz w:val="20"/>
          <w:szCs w:val="20"/>
        </w:rPr>
        <w:t>warunkami określonymi w niniejszej umowie;</w:t>
      </w:r>
    </w:p>
    <w:p w14:paraId="14DCCEB6" w14:textId="37B0B36C" w:rsidR="00B82158" w:rsidRPr="00EB63BE" w:rsidRDefault="00B82158" w:rsidP="002276BF">
      <w:pPr>
        <w:pStyle w:val="Style6"/>
        <w:numPr>
          <w:ilvl w:val="1"/>
          <w:numId w:val="1"/>
        </w:numPr>
        <w:shd w:val="clear" w:color="auto" w:fill="auto"/>
        <w:spacing w:after="0" w:line="240" w:lineRule="auto"/>
        <w:ind w:left="879" w:right="454" w:hanging="425"/>
        <w:jc w:val="both"/>
        <w:rPr>
          <w:rFonts w:ascii="Tahoma" w:hAnsi="Tahoma" w:cs="Tahoma"/>
          <w:sz w:val="20"/>
          <w:szCs w:val="20"/>
        </w:rPr>
      </w:pPr>
      <w:r w:rsidRPr="00EB63BE">
        <w:rPr>
          <w:rFonts w:ascii="Tahoma" w:hAnsi="Tahoma" w:cs="Tahoma"/>
          <w:sz w:val="20"/>
          <w:szCs w:val="20"/>
        </w:rPr>
        <w:t>opisem przedmiotu zamówie</w:t>
      </w:r>
      <w:r w:rsidR="005F6A91">
        <w:rPr>
          <w:rFonts w:ascii="Tahoma" w:hAnsi="Tahoma" w:cs="Tahoma"/>
          <w:sz w:val="20"/>
          <w:szCs w:val="20"/>
        </w:rPr>
        <w:t>nia zawartym w SIWZ (stanowiąc</w:t>
      </w:r>
      <w:r w:rsidR="005F6A91" w:rsidRPr="005453AD">
        <w:rPr>
          <w:rFonts w:ascii="Tahoma" w:hAnsi="Tahoma" w:cs="Tahoma"/>
          <w:sz w:val="20"/>
          <w:szCs w:val="20"/>
        </w:rPr>
        <w:t>ym</w:t>
      </w:r>
      <w:r w:rsidRPr="005453AD">
        <w:rPr>
          <w:rFonts w:ascii="Tahoma" w:hAnsi="Tahoma" w:cs="Tahoma"/>
          <w:sz w:val="20"/>
          <w:szCs w:val="20"/>
        </w:rPr>
        <w:t xml:space="preserve"> </w:t>
      </w:r>
      <w:r w:rsidR="005F6A91" w:rsidRPr="005453AD">
        <w:rPr>
          <w:rFonts w:ascii="Tahoma" w:hAnsi="Tahoma" w:cs="Tahoma"/>
          <w:b/>
          <w:sz w:val="20"/>
          <w:szCs w:val="20"/>
        </w:rPr>
        <w:t>Załącznik nr 1</w:t>
      </w:r>
      <w:r w:rsidR="00EE148C" w:rsidRPr="005453AD">
        <w:rPr>
          <w:rFonts w:ascii="Tahoma" w:hAnsi="Tahoma" w:cs="Tahoma"/>
          <w:sz w:val="20"/>
          <w:szCs w:val="20"/>
        </w:rPr>
        <w:t xml:space="preserve"> </w:t>
      </w:r>
      <w:r w:rsidR="00EE148C" w:rsidRPr="005453AD">
        <w:rPr>
          <w:rFonts w:ascii="Tahoma" w:hAnsi="Tahoma" w:cs="Tahoma"/>
          <w:b/>
          <w:sz w:val="20"/>
          <w:szCs w:val="20"/>
        </w:rPr>
        <w:t>do Umowy</w:t>
      </w:r>
      <w:r w:rsidR="00EE148C" w:rsidRPr="005453AD">
        <w:rPr>
          <w:rFonts w:ascii="Tahoma" w:hAnsi="Tahoma" w:cs="Tahoma"/>
          <w:sz w:val="20"/>
          <w:szCs w:val="20"/>
        </w:rPr>
        <w:t xml:space="preserve">) oraz </w:t>
      </w:r>
      <w:r w:rsidR="005453AD">
        <w:rPr>
          <w:rFonts w:ascii="Tahoma" w:hAnsi="Tahoma" w:cs="Tahoma"/>
          <w:sz w:val="20"/>
          <w:szCs w:val="20"/>
        </w:rPr>
        <w:t xml:space="preserve">zgodnie z </w:t>
      </w:r>
      <w:r w:rsidR="005453AD" w:rsidRPr="00A16CBA">
        <w:rPr>
          <w:rFonts w:ascii="Tahoma" w:hAnsi="Tahoma" w:cs="Tahoma"/>
          <w:b/>
          <w:sz w:val="20"/>
          <w:szCs w:val="20"/>
        </w:rPr>
        <w:t>F</w:t>
      </w:r>
      <w:r w:rsidRPr="00A16CBA">
        <w:rPr>
          <w:rFonts w:ascii="Tahoma" w:hAnsi="Tahoma" w:cs="Tahoma"/>
          <w:b/>
          <w:sz w:val="20"/>
          <w:szCs w:val="20"/>
        </w:rPr>
        <w:t>ormularzem asortymentowo-cenowym</w:t>
      </w:r>
      <w:r w:rsidRPr="005453AD">
        <w:rPr>
          <w:rFonts w:ascii="Tahoma" w:hAnsi="Tahoma" w:cs="Tahoma"/>
          <w:sz w:val="20"/>
          <w:szCs w:val="20"/>
        </w:rPr>
        <w:t xml:space="preserve"> (stanowiąc</w:t>
      </w:r>
      <w:r w:rsidR="00144C3A">
        <w:rPr>
          <w:rFonts w:ascii="Tahoma" w:hAnsi="Tahoma" w:cs="Tahoma"/>
          <w:sz w:val="20"/>
          <w:szCs w:val="20"/>
        </w:rPr>
        <w:t>ym</w:t>
      </w:r>
      <w:r w:rsidRPr="005453AD">
        <w:rPr>
          <w:rFonts w:ascii="Tahoma" w:hAnsi="Tahoma" w:cs="Tahoma"/>
          <w:sz w:val="20"/>
          <w:szCs w:val="20"/>
        </w:rPr>
        <w:t xml:space="preserve"> </w:t>
      </w:r>
      <w:r w:rsidR="005F6A91" w:rsidRPr="005453AD">
        <w:rPr>
          <w:rFonts w:ascii="Tahoma" w:hAnsi="Tahoma" w:cs="Tahoma"/>
          <w:b/>
          <w:sz w:val="20"/>
          <w:szCs w:val="20"/>
        </w:rPr>
        <w:t>Załącznik n</w:t>
      </w:r>
      <w:r w:rsidRPr="005453AD">
        <w:rPr>
          <w:rFonts w:ascii="Tahoma" w:hAnsi="Tahoma" w:cs="Tahoma"/>
          <w:b/>
          <w:sz w:val="20"/>
          <w:szCs w:val="20"/>
        </w:rPr>
        <w:t xml:space="preserve">r </w:t>
      </w:r>
      <w:r w:rsidR="005F6A91" w:rsidRPr="005453AD">
        <w:rPr>
          <w:rFonts w:ascii="Tahoma" w:hAnsi="Tahoma" w:cs="Tahoma"/>
          <w:b/>
          <w:sz w:val="20"/>
          <w:szCs w:val="20"/>
        </w:rPr>
        <w:t>2</w:t>
      </w:r>
      <w:r w:rsidR="00EE148C">
        <w:rPr>
          <w:rFonts w:ascii="Tahoma" w:hAnsi="Tahoma" w:cs="Tahoma"/>
          <w:sz w:val="20"/>
          <w:szCs w:val="20"/>
        </w:rPr>
        <w:t xml:space="preserve"> </w:t>
      </w:r>
      <w:r w:rsidR="00EE148C" w:rsidRPr="005453AD">
        <w:rPr>
          <w:rFonts w:ascii="Tahoma" w:hAnsi="Tahoma" w:cs="Tahoma"/>
          <w:b/>
          <w:sz w:val="20"/>
          <w:szCs w:val="20"/>
        </w:rPr>
        <w:t>do Umowy</w:t>
      </w:r>
      <w:r w:rsidR="00EE148C">
        <w:rPr>
          <w:rFonts w:ascii="Tahoma" w:hAnsi="Tahoma" w:cs="Tahoma"/>
          <w:sz w:val="20"/>
          <w:szCs w:val="20"/>
        </w:rPr>
        <w:t>);</w:t>
      </w:r>
    </w:p>
    <w:p w14:paraId="75F2E22C" w14:textId="77777777" w:rsidR="00B82158" w:rsidRPr="00EB63BE" w:rsidRDefault="00B82158" w:rsidP="002276BF">
      <w:pPr>
        <w:pStyle w:val="Style6"/>
        <w:numPr>
          <w:ilvl w:val="1"/>
          <w:numId w:val="1"/>
        </w:numPr>
        <w:shd w:val="clear" w:color="auto" w:fill="auto"/>
        <w:spacing w:after="0" w:line="240" w:lineRule="auto"/>
        <w:ind w:left="879" w:right="454" w:hanging="425"/>
        <w:jc w:val="both"/>
        <w:rPr>
          <w:rFonts w:ascii="Tahoma" w:hAnsi="Tahoma" w:cs="Tahoma"/>
          <w:sz w:val="20"/>
          <w:szCs w:val="20"/>
        </w:rPr>
      </w:pPr>
      <w:r w:rsidRPr="00EB63BE">
        <w:rPr>
          <w:rFonts w:ascii="Tahoma" w:hAnsi="Tahoma" w:cs="Tahoma"/>
          <w:sz w:val="20"/>
          <w:szCs w:val="20"/>
        </w:rPr>
        <w:t>warunkami wynikającymi z właściwych przepisów prawa.</w:t>
      </w:r>
    </w:p>
    <w:p w14:paraId="01DBABD2" w14:textId="77777777" w:rsidR="00B82158" w:rsidRPr="00EB63BE" w:rsidRDefault="00B82158" w:rsidP="002276BF">
      <w:pPr>
        <w:pStyle w:val="Style6"/>
        <w:numPr>
          <w:ilvl w:val="0"/>
          <w:numId w:val="1"/>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EB63BE">
        <w:rPr>
          <w:rFonts w:ascii="Tahoma" w:hAnsi="Tahoma" w:cs="Tahoma"/>
          <w:sz w:val="20"/>
          <w:szCs w:val="20"/>
        </w:rPr>
        <w:t>Przedmiot Umowy</w:t>
      </w:r>
      <w:r w:rsidR="00EE148C">
        <w:rPr>
          <w:rFonts w:ascii="Tahoma" w:hAnsi="Tahoma" w:cs="Tahoma"/>
          <w:sz w:val="20"/>
          <w:szCs w:val="20"/>
        </w:rPr>
        <w:t xml:space="preserve"> </w:t>
      </w:r>
      <w:r w:rsidRPr="00EB63BE">
        <w:rPr>
          <w:rFonts w:ascii="Tahoma" w:hAnsi="Tahoma" w:cs="Tahoma"/>
          <w:sz w:val="20"/>
          <w:szCs w:val="20"/>
        </w:rPr>
        <w:t>oraz warunki jego realizacji</w:t>
      </w:r>
      <w:r w:rsidR="00EE148C">
        <w:rPr>
          <w:rFonts w:ascii="Tahoma" w:hAnsi="Tahoma" w:cs="Tahoma"/>
          <w:sz w:val="20"/>
          <w:szCs w:val="20"/>
        </w:rPr>
        <w:t xml:space="preserve"> </w:t>
      </w:r>
      <w:r w:rsidRPr="00EB63BE">
        <w:rPr>
          <w:rFonts w:ascii="Tahoma" w:hAnsi="Tahoma" w:cs="Tahoma"/>
          <w:sz w:val="20"/>
          <w:szCs w:val="20"/>
        </w:rPr>
        <w:t xml:space="preserve">opisane są, wedle kolejności hierarchicznej, </w:t>
      </w:r>
      <w:r w:rsidR="00EE148C">
        <w:rPr>
          <w:rFonts w:ascii="Tahoma" w:hAnsi="Tahoma" w:cs="Tahoma"/>
          <w:sz w:val="20"/>
          <w:szCs w:val="20"/>
        </w:rPr>
        <w:br/>
      </w:r>
      <w:r w:rsidRPr="00EB63BE">
        <w:rPr>
          <w:rFonts w:ascii="Tahoma" w:hAnsi="Tahoma" w:cs="Tahoma"/>
          <w:sz w:val="20"/>
          <w:szCs w:val="20"/>
        </w:rPr>
        <w:t xml:space="preserve">w następujących dokumentach:  </w:t>
      </w:r>
    </w:p>
    <w:p w14:paraId="635B5840" w14:textId="77777777" w:rsidR="00B82158" w:rsidRPr="00EB63BE" w:rsidRDefault="00B82158" w:rsidP="000F00A0">
      <w:pPr>
        <w:pStyle w:val="Style6"/>
        <w:numPr>
          <w:ilvl w:val="0"/>
          <w:numId w:val="6"/>
        </w:numPr>
        <w:shd w:val="clear" w:color="auto" w:fill="auto"/>
        <w:tabs>
          <w:tab w:val="left" w:pos="546"/>
        </w:tabs>
        <w:spacing w:after="0" w:line="240" w:lineRule="auto"/>
        <w:ind w:left="879" w:right="454" w:hanging="425"/>
        <w:jc w:val="both"/>
        <w:rPr>
          <w:rFonts w:ascii="Tahoma" w:hAnsi="Tahoma" w:cs="Tahoma"/>
          <w:sz w:val="20"/>
          <w:szCs w:val="20"/>
        </w:rPr>
      </w:pPr>
      <w:r w:rsidRPr="00EB63BE">
        <w:rPr>
          <w:rFonts w:ascii="Tahoma" w:hAnsi="Tahoma" w:cs="Tahoma"/>
          <w:sz w:val="20"/>
          <w:szCs w:val="20"/>
        </w:rPr>
        <w:lastRenderedPageBreak/>
        <w:t>Umowie,</w:t>
      </w:r>
    </w:p>
    <w:p w14:paraId="42557B99" w14:textId="77777777" w:rsidR="00B82158" w:rsidRPr="00EB63BE" w:rsidRDefault="00B82158" w:rsidP="000F00A0">
      <w:pPr>
        <w:pStyle w:val="Style6"/>
        <w:numPr>
          <w:ilvl w:val="0"/>
          <w:numId w:val="6"/>
        </w:numPr>
        <w:shd w:val="clear" w:color="auto" w:fill="auto"/>
        <w:tabs>
          <w:tab w:val="left" w:pos="546"/>
        </w:tabs>
        <w:spacing w:after="0" w:line="240" w:lineRule="auto"/>
        <w:ind w:left="879" w:right="-12" w:hanging="425"/>
        <w:jc w:val="both"/>
        <w:rPr>
          <w:rFonts w:ascii="Tahoma" w:hAnsi="Tahoma" w:cs="Tahoma"/>
          <w:sz w:val="20"/>
          <w:szCs w:val="20"/>
        </w:rPr>
      </w:pPr>
      <w:r w:rsidRPr="00EB63BE">
        <w:rPr>
          <w:rFonts w:ascii="Tahoma" w:hAnsi="Tahoma" w:cs="Tahoma"/>
          <w:sz w:val="20"/>
          <w:szCs w:val="20"/>
        </w:rPr>
        <w:t>SIWZ (ze wszystkimi załącznikami) wraz z jej mod</w:t>
      </w:r>
      <w:r w:rsidR="002276BF">
        <w:rPr>
          <w:rFonts w:ascii="Tahoma" w:hAnsi="Tahoma" w:cs="Tahoma"/>
          <w:sz w:val="20"/>
          <w:szCs w:val="20"/>
        </w:rPr>
        <w:t xml:space="preserve">yfikacjami dokonanymi w trakcie </w:t>
      </w:r>
      <w:r w:rsidRPr="00EB63BE">
        <w:rPr>
          <w:rFonts w:ascii="Tahoma" w:hAnsi="Tahoma" w:cs="Tahoma"/>
          <w:sz w:val="20"/>
          <w:szCs w:val="20"/>
        </w:rPr>
        <w:t>Przetargu,</w:t>
      </w:r>
    </w:p>
    <w:p w14:paraId="64738016" w14:textId="77777777" w:rsidR="00B82158" w:rsidRPr="00EB63BE" w:rsidRDefault="00B82158" w:rsidP="000F00A0">
      <w:pPr>
        <w:pStyle w:val="Style6"/>
        <w:numPr>
          <w:ilvl w:val="0"/>
          <w:numId w:val="6"/>
        </w:numPr>
        <w:shd w:val="clear" w:color="auto" w:fill="auto"/>
        <w:tabs>
          <w:tab w:val="left" w:pos="546"/>
        </w:tabs>
        <w:spacing w:after="0" w:line="240" w:lineRule="auto"/>
        <w:ind w:left="879" w:right="454" w:hanging="425"/>
        <w:jc w:val="both"/>
        <w:rPr>
          <w:rFonts w:ascii="Tahoma" w:hAnsi="Tahoma" w:cs="Tahoma"/>
          <w:sz w:val="20"/>
          <w:szCs w:val="20"/>
        </w:rPr>
      </w:pPr>
      <w:r w:rsidRPr="00EB63BE">
        <w:rPr>
          <w:rFonts w:ascii="Tahoma" w:hAnsi="Tahoma" w:cs="Tahoma"/>
          <w:sz w:val="20"/>
          <w:szCs w:val="20"/>
        </w:rPr>
        <w:t>Ofercie</w:t>
      </w:r>
      <w:r w:rsidR="004D3980">
        <w:rPr>
          <w:rFonts w:ascii="Tahoma" w:hAnsi="Tahoma" w:cs="Tahoma"/>
          <w:sz w:val="20"/>
          <w:szCs w:val="20"/>
        </w:rPr>
        <w:t>.</w:t>
      </w:r>
    </w:p>
    <w:p w14:paraId="3E05AE39" w14:textId="77777777" w:rsidR="00B82158" w:rsidRPr="00EB63BE" w:rsidRDefault="00B82158" w:rsidP="002276BF">
      <w:pPr>
        <w:pStyle w:val="Style6"/>
        <w:shd w:val="clear" w:color="auto" w:fill="auto"/>
        <w:spacing w:after="0" w:line="240" w:lineRule="auto"/>
        <w:ind w:left="426" w:firstLine="0"/>
        <w:jc w:val="both"/>
        <w:rPr>
          <w:rFonts w:ascii="Tahoma" w:hAnsi="Tahoma" w:cs="Tahoma"/>
          <w:sz w:val="20"/>
          <w:szCs w:val="20"/>
        </w:rPr>
      </w:pPr>
      <w:r w:rsidRPr="00EB63BE">
        <w:rPr>
          <w:rFonts w:ascii="Tahoma" w:hAnsi="Tahoma" w:cs="Tahoma"/>
          <w:sz w:val="20"/>
          <w:szCs w:val="20"/>
        </w:rPr>
        <w:t xml:space="preserve">Dla interpretacji postanowień Umowy, w tym przede wszystkim dla określenia wzajemnych praw </w:t>
      </w:r>
      <w:r w:rsidR="00EE148C">
        <w:rPr>
          <w:rFonts w:ascii="Tahoma" w:hAnsi="Tahoma" w:cs="Tahoma"/>
          <w:sz w:val="20"/>
          <w:szCs w:val="20"/>
        </w:rPr>
        <w:br/>
      </w:r>
      <w:r w:rsidRPr="00EB63BE">
        <w:rPr>
          <w:rFonts w:ascii="Tahoma" w:hAnsi="Tahoma" w:cs="Tahoma"/>
          <w:sz w:val="20"/>
          <w:szCs w:val="20"/>
        </w:rPr>
        <w:t>i obowiązków Str</w:t>
      </w:r>
      <w:r w:rsidR="00EE148C">
        <w:rPr>
          <w:rFonts w:ascii="Tahoma" w:hAnsi="Tahoma" w:cs="Tahoma"/>
          <w:sz w:val="20"/>
          <w:szCs w:val="20"/>
        </w:rPr>
        <w:t>on, dokumenty określone w pkt a</w:t>
      </w:r>
      <w:r w:rsidR="004D3980">
        <w:rPr>
          <w:rFonts w:ascii="Tahoma" w:hAnsi="Tahoma" w:cs="Tahoma"/>
          <w:sz w:val="20"/>
          <w:szCs w:val="20"/>
        </w:rPr>
        <w:t>)–</w:t>
      </w:r>
      <w:r w:rsidR="00EE148C">
        <w:rPr>
          <w:rFonts w:ascii="Tahoma" w:hAnsi="Tahoma" w:cs="Tahoma"/>
          <w:sz w:val="20"/>
          <w:szCs w:val="20"/>
        </w:rPr>
        <w:t>c</w:t>
      </w:r>
      <w:r w:rsidRPr="00EB63BE">
        <w:rPr>
          <w:rFonts w:ascii="Tahoma" w:hAnsi="Tahoma" w:cs="Tahoma"/>
          <w:sz w:val="20"/>
          <w:szCs w:val="20"/>
        </w:rPr>
        <w:t xml:space="preserve">) powyżej będą miały rangę wynikającą </w:t>
      </w:r>
      <w:r w:rsidR="00EE148C">
        <w:rPr>
          <w:rFonts w:ascii="Tahoma" w:hAnsi="Tahoma" w:cs="Tahoma"/>
          <w:sz w:val="20"/>
          <w:szCs w:val="20"/>
        </w:rPr>
        <w:br/>
      </w:r>
      <w:r w:rsidRPr="00EB63BE">
        <w:rPr>
          <w:rFonts w:ascii="Tahoma" w:hAnsi="Tahoma" w:cs="Tahoma"/>
          <w:sz w:val="20"/>
          <w:szCs w:val="20"/>
        </w:rPr>
        <w:t>z kolejności ich przywołania. Jednocześnie Strony postanawiają, iż dokumenty te będą wzajemnie wyjaśniające i uzupełniające, w tym znaczeniu, że w przypadku zaistnienia jakiejkolwiek niejednoznaczności, wieloznaczności lub rozbieżności, Strony nie ograniczą w żaden sposób ani zakresu Przedmiotu Umowy, ani zakresu należytej staranności.</w:t>
      </w:r>
      <w:r w:rsidRPr="00EB63BE">
        <w:rPr>
          <w:rFonts w:ascii="Tahoma" w:hAnsi="Tahoma" w:cs="Tahoma"/>
          <w:sz w:val="20"/>
          <w:szCs w:val="20"/>
        </w:rPr>
        <w:tab/>
      </w:r>
    </w:p>
    <w:p w14:paraId="7AF99F90" w14:textId="1EB4B43D" w:rsidR="006567FD" w:rsidRDefault="00B82158" w:rsidP="002276BF">
      <w:pPr>
        <w:pStyle w:val="Style6"/>
        <w:numPr>
          <w:ilvl w:val="0"/>
          <w:numId w:val="1"/>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EB63BE">
        <w:rPr>
          <w:rFonts w:ascii="Tahoma" w:hAnsi="Tahoma" w:cs="Tahoma"/>
          <w:sz w:val="20"/>
          <w:szCs w:val="20"/>
        </w:rPr>
        <w:t xml:space="preserve">Wykonawca oświadcza, iż </w:t>
      </w:r>
      <w:r w:rsidR="00485360">
        <w:rPr>
          <w:rFonts w:ascii="Tahoma" w:hAnsi="Tahoma" w:cs="Tahoma"/>
          <w:sz w:val="20"/>
          <w:szCs w:val="20"/>
        </w:rPr>
        <w:t>Materiały</w:t>
      </w:r>
      <w:r w:rsidR="00485360" w:rsidRPr="00EB63BE">
        <w:rPr>
          <w:rFonts w:ascii="Tahoma" w:hAnsi="Tahoma" w:cs="Tahoma"/>
          <w:sz w:val="20"/>
          <w:szCs w:val="20"/>
        </w:rPr>
        <w:t xml:space="preserve"> </w:t>
      </w:r>
      <w:r w:rsidRPr="00EB63BE">
        <w:rPr>
          <w:rFonts w:ascii="Tahoma" w:hAnsi="Tahoma" w:cs="Tahoma"/>
          <w:sz w:val="20"/>
          <w:szCs w:val="20"/>
        </w:rPr>
        <w:t>są fabrycznie nowe i pochodzą z bieżącej produkcji, wolne od jakichkolwiek wad, kompletne, spełniające wszystkie parametry techniczne i warunki określone w Umowie, SIWZ i Ofercie</w:t>
      </w:r>
      <w:r w:rsidR="00E23C9A">
        <w:rPr>
          <w:rFonts w:ascii="Tahoma" w:hAnsi="Tahoma" w:cs="Tahoma"/>
          <w:sz w:val="20"/>
          <w:szCs w:val="20"/>
        </w:rPr>
        <w:t xml:space="preserve"> oraz zgodne z powszechnie obowiązującym prawem.</w:t>
      </w:r>
    </w:p>
    <w:p w14:paraId="556B55DE" w14:textId="56AD8C37" w:rsidR="006567FD" w:rsidRDefault="00B82158" w:rsidP="002276BF">
      <w:pPr>
        <w:pStyle w:val="Style6"/>
        <w:numPr>
          <w:ilvl w:val="0"/>
          <w:numId w:val="1"/>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6567FD">
        <w:rPr>
          <w:rFonts w:ascii="Tahoma" w:hAnsi="Tahoma" w:cs="Tahoma"/>
          <w:sz w:val="20"/>
          <w:szCs w:val="20"/>
        </w:rPr>
        <w:t xml:space="preserve">Wykonawca zrealizuje </w:t>
      </w:r>
      <w:r w:rsidR="00485360">
        <w:rPr>
          <w:rFonts w:ascii="Tahoma" w:hAnsi="Tahoma" w:cs="Tahoma"/>
          <w:sz w:val="20"/>
          <w:szCs w:val="20"/>
        </w:rPr>
        <w:t>P</w:t>
      </w:r>
      <w:r w:rsidR="00485360" w:rsidRPr="006567FD">
        <w:rPr>
          <w:rFonts w:ascii="Tahoma" w:hAnsi="Tahoma" w:cs="Tahoma"/>
          <w:sz w:val="20"/>
          <w:szCs w:val="20"/>
        </w:rPr>
        <w:t xml:space="preserve">rzedmiot </w:t>
      </w:r>
      <w:r w:rsidR="00485360">
        <w:rPr>
          <w:rFonts w:ascii="Tahoma" w:hAnsi="Tahoma" w:cs="Tahoma"/>
          <w:sz w:val="20"/>
          <w:szCs w:val="20"/>
        </w:rPr>
        <w:t>U</w:t>
      </w:r>
      <w:r w:rsidR="00485360" w:rsidRPr="006567FD">
        <w:rPr>
          <w:rFonts w:ascii="Tahoma" w:hAnsi="Tahoma" w:cs="Tahoma"/>
          <w:sz w:val="20"/>
          <w:szCs w:val="20"/>
        </w:rPr>
        <w:t xml:space="preserve">mowy </w:t>
      </w:r>
      <w:r w:rsidRPr="006567FD">
        <w:rPr>
          <w:rFonts w:ascii="Tahoma" w:hAnsi="Tahoma" w:cs="Tahoma"/>
          <w:sz w:val="20"/>
          <w:szCs w:val="20"/>
        </w:rPr>
        <w:t>bez udziału podwykonawców albo</w:t>
      </w:r>
      <w:r w:rsidR="00BA0D2F">
        <w:rPr>
          <w:rFonts w:ascii="Tahoma" w:hAnsi="Tahoma" w:cs="Tahoma"/>
          <w:sz w:val="20"/>
          <w:szCs w:val="20"/>
        </w:rPr>
        <w:t xml:space="preserve"> </w:t>
      </w:r>
      <w:r w:rsidRPr="006567FD">
        <w:rPr>
          <w:rFonts w:ascii="Tahoma" w:hAnsi="Tahoma" w:cs="Tahoma"/>
          <w:sz w:val="20"/>
          <w:szCs w:val="20"/>
        </w:rPr>
        <w:t>Wykonawca wykona przedmiot umowy przy</w:t>
      </w:r>
      <w:r w:rsidR="006567FD">
        <w:rPr>
          <w:rFonts w:ascii="Tahoma" w:hAnsi="Tahoma" w:cs="Tahoma"/>
          <w:sz w:val="20"/>
          <w:szCs w:val="20"/>
        </w:rPr>
        <w:t xml:space="preserve"> udziale podwykonawcy/ów </w:t>
      </w:r>
      <w:r w:rsidRPr="006567FD">
        <w:rPr>
          <w:rFonts w:ascii="Tahoma" w:hAnsi="Tahoma" w:cs="Tahoma"/>
          <w:sz w:val="20"/>
          <w:szCs w:val="20"/>
        </w:rPr>
        <w:t>w zakresie:</w:t>
      </w:r>
      <w:r w:rsidR="006567FD">
        <w:rPr>
          <w:rFonts w:ascii="Tahoma" w:hAnsi="Tahoma" w:cs="Tahoma"/>
          <w:sz w:val="20"/>
          <w:szCs w:val="20"/>
        </w:rPr>
        <w:t xml:space="preserve"> </w:t>
      </w:r>
      <w:r w:rsidRPr="006567FD">
        <w:rPr>
          <w:rFonts w:ascii="Tahoma" w:hAnsi="Tahoma" w:cs="Tahoma"/>
          <w:sz w:val="20"/>
          <w:szCs w:val="20"/>
        </w:rPr>
        <w:t>...............</w:t>
      </w:r>
    </w:p>
    <w:p w14:paraId="11C9F78C" w14:textId="3562F686" w:rsidR="006567FD" w:rsidRPr="005F6A91" w:rsidRDefault="00B82158" w:rsidP="002276BF">
      <w:pPr>
        <w:pStyle w:val="Style6"/>
        <w:numPr>
          <w:ilvl w:val="0"/>
          <w:numId w:val="1"/>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5F6A91">
        <w:rPr>
          <w:rStyle w:val="CharStyle18"/>
          <w:rFonts w:ascii="Tahoma" w:hAnsi="Tahoma" w:cs="Tahoma"/>
          <w:b w:val="0"/>
          <w:sz w:val="20"/>
          <w:szCs w:val="20"/>
        </w:rPr>
        <w:t>Za działania i zaniechania podwykonawcy</w:t>
      </w:r>
      <w:r w:rsidRPr="006567FD">
        <w:rPr>
          <w:rFonts w:ascii="Tahoma" w:hAnsi="Tahoma" w:cs="Tahoma"/>
          <w:sz w:val="20"/>
          <w:szCs w:val="20"/>
        </w:rPr>
        <w:t xml:space="preserve"> (-ów) lub osób, którymi się posługuje przy realizacji </w:t>
      </w:r>
      <w:r w:rsidR="00485360">
        <w:rPr>
          <w:rFonts w:ascii="Tahoma" w:hAnsi="Tahoma" w:cs="Tahoma"/>
          <w:sz w:val="20"/>
          <w:szCs w:val="20"/>
        </w:rPr>
        <w:t>P</w:t>
      </w:r>
      <w:r w:rsidR="00485360" w:rsidRPr="005F6A91">
        <w:rPr>
          <w:rFonts w:ascii="Tahoma" w:hAnsi="Tahoma" w:cs="Tahoma"/>
          <w:sz w:val="20"/>
          <w:szCs w:val="20"/>
        </w:rPr>
        <w:t xml:space="preserve">rzedmiotu </w:t>
      </w:r>
      <w:r w:rsidR="00485360">
        <w:rPr>
          <w:rFonts w:ascii="Tahoma" w:hAnsi="Tahoma" w:cs="Tahoma"/>
          <w:sz w:val="20"/>
          <w:szCs w:val="20"/>
        </w:rPr>
        <w:t>U</w:t>
      </w:r>
      <w:r w:rsidR="00485360" w:rsidRPr="005F6A91">
        <w:rPr>
          <w:rFonts w:ascii="Tahoma" w:hAnsi="Tahoma" w:cs="Tahoma"/>
          <w:sz w:val="20"/>
          <w:szCs w:val="20"/>
        </w:rPr>
        <w:t xml:space="preserve">mowy </w:t>
      </w:r>
      <w:r w:rsidRPr="005F6A91">
        <w:rPr>
          <w:rFonts w:ascii="Tahoma" w:hAnsi="Tahoma" w:cs="Tahoma"/>
          <w:sz w:val="20"/>
          <w:szCs w:val="20"/>
        </w:rPr>
        <w:t>Wykonawca ponosi odpowiedzialność jak za własne działania i zaniechania.</w:t>
      </w:r>
    </w:p>
    <w:p w14:paraId="0C2A7DCB" w14:textId="10E01386" w:rsidR="00B82158" w:rsidRPr="006567FD" w:rsidRDefault="00B82158" w:rsidP="002276BF">
      <w:pPr>
        <w:pStyle w:val="Style6"/>
        <w:numPr>
          <w:ilvl w:val="0"/>
          <w:numId w:val="1"/>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5F6A91">
        <w:rPr>
          <w:rStyle w:val="CharStyle18"/>
          <w:rFonts w:ascii="Tahoma" w:hAnsi="Tahoma" w:cs="Tahoma"/>
          <w:b w:val="0"/>
          <w:sz w:val="20"/>
          <w:szCs w:val="20"/>
        </w:rPr>
        <w:t>Zmiana sposobu realizacji umowy</w:t>
      </w:r>
      <w:r w:rsidRPr="006567FD">
        <w:rPr>
          <w:rFonts w:ascii="Tahoma" w:hAnsi="Tahoma" w:cs="Tahoma"/>
          <w:sz w:val="20"/>
          <w:szCs w:val="20"/>
        </w:rPr>
        <w:t xml:space="preserve"> związana z udziałem podwykonawców, nastąpić może zgodnie z zasadami, o których mowa w § 10 ust. 2 pkt </w:t>
      </w:r>
      <w:r w:rsidR="001672D4">
        <w:rPr>
          <w:rFonts w:ascii="Tahoma" w:hAnsi="Tahoma" w:cs="Tahoma"/>
          <w:sz w:val="20"/>
          <w:szCs w:val="20"/>
        </w:rPr>
        <w:t>a)</w:t>
      </w:r>
      <w:r w:rsidR="001672D4" w:rsidRPr="006567FD">
        <w:rPr>
          <w:rFonts w:ascii="Tahoma" w:hAnsi="Tahoma" w:cs="Tahoma"/>
          <w:sz w:val="20"/>
          <w:szCs w:val="20"/>
        </w:rPr>
        <w:t xml:space="preserve"> </w:t>
      </w:r>
      <w:r w:rsidRPr="006567FD">
        <w:rPr>
          <w:rFonts w:ascii="Tahoma" w:hAnsi="Tahoma" w:cs="Tahoma"/>
          <w:sz w:val="20"/>
          <w:szCs w:val="20"/>
        </w:rPr>
        <w:t>Umowy.</w:t>
      </w:r>
    </w:p>
    <w:p w14:paraId="5528969B" w14:textId="77777777" w:rsidR="00B82158" w:rsidRPr="00EB63BE" w:rsidRDefault="00B82158" w:rsidP="00B82158">
      <w:pPr>
        <w:pStyle w:val="Style6"/>
        <w:shd w:val="clear" w:color="auto" w:fill="auto"/>
        <w:spacing w:after="0" w:line="240" w:lineRule="auto"/>
        <w:ind w:left="340" w:right="260" w:hanging="280"/>
        <w:jc w:val="both"/>
        <w:rPr>
          <w:rFonts w:ascii="Tahoma" w:hAnsi="Tahoma" w:cs="Tahoma"/>
          <w:sz w:val="20"/>
          <w:szCs w:val="20"/>
        </w:rPr>
      </w:pPr>
    </w:p>
    <w:p w14:paraId="1126AB8D" w14:textId="77777777" w:rsidR="00B82158" w:rsidRDefault="00B82158" w:rsidP="00B82158">
      <w:pPr>
        <w:pStyle w:val="Style6"/>
        <w:shd w:val="clear" w:color="auto" w:fill="auto"/>
        <w:spacing w:after="0" w:line="240" w:lineRule="auto"/>
        <w:ind w:left="4400" w:firstLine="0"/>
        <w:jc w:val="both"/>
        <w:rPr>
          <w:rFonts w:ascii="Tahoma" w:hAnsi="Tahoma" w:cs="Tahoma"/>
          <w:b/>
          <w:sz w:val="20"/>
          <w:szCs w:val="20"/>
        </w:rPr>
      </w:pPr>
      <w:r w:rsidRPr="006567FD">
        <w:rPr>
          <w:rFonts w:ascii="Tahoma" w:hAnsi="Tahoma" w:cs="Tahoma"/>
          <w:b/>
          <w:sz w:val="20"/>
          <w:szCs w:val="20"/>
        </w:rPr>
        <w:t>§</w:t>
      </w:r>
      <w:r w:rsidR="00DB6797">
        <w:rPr>
          <w:rFonts w:ascii="Tahoma" w:hAnsi="Tahoma" w:cs="Tahoma"/>
          <w:b/>
          <w:sz w:val="20"/>
          <w:szCs w:val="20"/>
        </w:rPr>
        <w:t>2</w:t>
      </w:r>
    </w:p>
    <w:p w14:paraId="139001A3" w14:textId="77777777" w:rsidR="00B84070" w:rsidRPr="006567FD" w:rsidRDefault="00B84070" w:rsidP="00B82158">
      <w:pPr>
        <w:pStyle w:val="Style6"/>
        <w:shd w:val="clear" w:color="auto" w:fill="auto"/>
        <w:spacing w:after="0" w:line="240" w:lineRule="auto"/>
        <w:ind w:left="4400" w:firstLine="0"/>
        <w:jc w:val="both"/>
        <w:rPr>
          <w:rFonts w:ascii="Tahoma" w:hAnsi="Tahoma" w:cs="Tahoma"/>
          <w:b/>
          <w:sz w:val="20"/>
          <w:szCs w:val="20"/>
        </w:rPr>
      </w:pPr>
    </w:p>
    <w:p w14:paraId="169B93A6" w14:textId="53A593A6" w:rsidR="00392B50" w:rsidRDefault="00B82158" w:rsidP="000F00A0">
      <w:pPr>
        <w:pStyle w:val="Style6"/>
        <w:numPr>
          <w:ilvl w:val="0"/>
          <w:numId w:val="7"/>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EB63BE">
        <w:rPr>
          <w:rFonts w:ascii="Tahoma" w:hAnsi="Tahoma" w:cs="Tahoma"/>
          <w:sz w:val="20"/>
          <w:szCs w:val="20"/>
        </w:rPr>
        <w:t>Wykonawca zobowiązany jest wnieść Zamawiającemu i utrzymywać przez cały okres obowiązywania Umowy zabezpieczenie należytego jej wykonania w wysokości</w:t>
      </w:r>
      <w:r w:rsidRPr="00A16CBA">
        <w:rPr>
          <w:rFonts w:ascii="Tahoma" w:hAnsi="Tahoma" w:cs="Tahoma"/>
          <w:b/>
          <w:sz w:val="20"/>
          <w:szCs w:val="20"/>
        </w:rPr>
        <w:t xml:space="preserve"> 2% </w:t>
      </w:r>
      <w:r w:rsidRPr="00EB63BE">
        <w:rPr>
          <w:rFonts w:ascii="Tahoma" w:hAnsi="Tahoma" w:cs="Tahoma"/>
          <w:sz w:val="20"/>
          <w:szCs w:val="20"/>
        </w:rPr>
        <w:t xml:space="preserve">kwoty o której mowa w </w:t>
      </w:r>
      <w:r w:rsidR="004051EB" w:rsidRPr="00281A39">
        <w:rPr>
          <w:rFonts w:ascii="Tahoma" w:hAnsi="Tahoma" w:cs="Tahoma"/>
          <w:sz w:val="20"/>
          <w:szCs w:val="20"/>
        </w:rPr>
        <w:t>§4</w:t>
      </w:r>
      <w:r w:rsidRPr="00281A39">
        <w:rPr>
          <w:rFonts w:ascii="Tahoma" w:hAnsi="Tahoma" w:cs="Tahoma"/>
          <w:sz w:val="20"/>
          <w:szCs w:val="20"/>
        </w:rPr>
        <w:t xml:space="preserve"> ust.</w:t>
      </w:r>
      <w:r w:rsidR="0046528C">
        <w:rPr>
          <w:rFonts w:ascii="Tahoma" w:hAnsi="Tahoma" w:cs="Tahoma"/>
          <w:sz w:val="20"/>
          <w:szCs w:val="20"/>
        </w:rPr>
        <w:t>2</w:t>
      </w:r>
      <w:r w:rsidR="0046528C" w:rsidRPr="00EB63BE">
        <w:rPr>
          <w:rFonts w:ascii="Tahoma" w:hAnsi="Tahoma" w:cs="Tahoma"/>
          <w:sz w:val="20"/>
          <w:szCs w:val="20"/>
        </w:rPr>
        <w:t xml:space="preserve"> </w:t>
      </w:r>
      <w:r w:rsidR="00DC22B2">
        <w:rPr>
          <w:rFonts w:ascii="Tahoma" w:hAnsi="Tahoma" w:cs="Tahoma"/>
          <w:sz w:val="20"/>
          <w:szCs w:val="20"/>
        </w:rPr>
        <w:t>U</w:t>
      </w:r>
      <w:r w:rsidRPr="00EB63BE">
        <w:rPr>
          <w:rFonts w:ascii="Tahoma" w:hAnsi="Tahoma" w:cs="Tahoma"/>
          <w:sz w:val="20"/>
          <w:szCs w:val="20"/>
        </w:rPr>
        <w:t>mowy, tj</w:t>
      </w:r>
      <w:r w:rsidR="00392B50">
        <w:rPr>
          <w:rFonts w:ascii="Tahoma" w:hAnsi="Tahoma" w:cs="Tahoma"/>
          <w:sz w:val="20"/>
          <w:szCs w:val="20"/>
        </w:rPr>
        <w:t>.</w:t>
      </w:r>
      <w:r w:rsidRPr="00EB63BE">
        <w:rPr>
          <w:rFonts w:ascii="Tahoma" w:hAnsi="Tahoma" w:cs="Tahoma"/>
          <w:sz w:val="20"/>
          <w:szCs w:val="20"/>
        </w:rPr>
        <w:t xml:space="preserve"> ........................ złotych (słownie: .............złotych 00/100).</w:t>
      </w:r>
    </w:p>
    <w:p w14:paraId="697BFB14" w14:textId="19484F1D" w:rsidR="00392B50" w:rsidRDefault="00B82158" w:rsidP="000F00A0">
      <w:pPr>
        <w:pStyle w:val="Style6"/>
        <w:numPr>
          <w:ilvl w:val="0"/>
          <w:numId w:val="7"/>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392B50">
        <w:rPr>
          <w:rFonts w:ascii="Tahoma" w:hAnsi="Tahoma" w:cs="Tahoma"/>
          <w:sz w:val="20"/>
          <w:szCs w:val="20"/>
        </w:rPr>
        <w:t xml:space="preserve">Do dnia podpisania niniejszej Umowy Wykonawca wniósł zabezpieczenie, o którym mowa w ust. 1, w formie: </w:t>
      </w:r>
      <w:r w:rsidR="00392B50">
        <w:rPr>
          <w:rFonts w:ascii="Tahoma" w:hAnsi="Tahoma" w:cs="Tahoma"/>
          <w:sz w:val="20"/>
          <w:szCs w:val="20"/>
        </w:rPr>
        <w:t>……………………………………………………………………</w:t>
      </w:r>
      <w:r w:rsidRPr="00392B50">
        <w:rPr>
          <w:rFonts w:ascii="Tahoma" w:hAnsi="Tahoma" w:cs="Tahoma"/>
          <w:sz w:val="20"/>
          <w:szCs w:val="20"/>
        </w:rPr>
        <w:t>/w pieniądzu</w:t>
      </w:r>
      <w:r w:rsidR="00392B50">
        <w:rPr>
          <w:rFonts w:ascii="Tahoma" w:hAnsi="Tahoma" w:cs="Tahoma"/>
          <w:sz w:val="20"/>
          <w:szCs w:val="20"/>
        </w:rPr>
        <w:t xml:space="preserve"> </w:t>
      </w:r>
      <w:r w:rsidRPr="005F6A91">
        <w:rPr>
          <w:rStyle w:val="CharStyle21"/>
          <w:rFonts w:ascii="Tahoma" w:hAnsi="Tahoma" w:cs="Tahoma"/>
          <w:b w:val="0"/>
          <w:sz w:val="20"/>
          <w:szCs w:val="20"/>
        </w:rPr>
        <w:t>na rachunek bankowy Zamawiającego:</w:t>
      </w:r>
      <w:r w:rsidR="004051EB">
        <w:rPr>
          <w:rStyle w:val="CharStyle21"/>
          <w:rFonts w:ascii="Tahoma" w:hAnsi="Tahoma" w:cs="Tahoma"/>
          <w:b w:val="0"/>
          <w:sz w:val="20"/>
          <w:szCs w:val="20"/>
        </w:rPr>
        <w:t xml:space="preserve"> </w:t>
      </w:r>
      <w:r w:rsidRPr="005F6A91">
        <w:rPr>
          <w:rFonts w:ascii="Tahoma" w:hAnsi="Tahoma" w:cs="Tahoma"/>
          <w:b/>
          <w:sz w:val="20"/>
          <w:szCs w:val="20"/>
        </w:rPr>
        <w:t>.........................................</w:t>
      </w:r>
      <w:r w:rsidRPr="005F6A91">
        <w:rPr>
          <w:rStyle w:val="CharStyle21"/>
          <w:rFonts w:ascii="Tahoma" w:hAnsi="Tahoma" w:cs="Tahoma"/>
          <w:b w:val="0"/>
          <w:sz w:val="20"/>
          <w:szCs w:val="20"/>
        </w:rPr>
        <w:t xml:space="preserve"> nr rachunku:</w:t>
      </w:r>
      <w:r w:rsidR="004051EB">
        <w:rPr>
          <w:rStyle w:val="CharStyle21"/>
          <w:rFonts w:ascii="Tahoma" w:hAnsi="Tahoma" w:cs="Tahoma"/>
          <w:b w:val="0"/>
          <w:sz w:val="20"/>
          <w:szCs w:val="20"/>
        </w:rPr>
        <w:t xml:space="preserve"> </w:t>
      </w:r>
      <w:r w:rsidRPr="005F6A91">
        <w:rPr>
          <w:rFonts w:ascii="Tahoma" w:hAnsi="Tahoma" w:cs="Tahoma"/>
          <w:b/>
          <w:sz w:val="20"/>
          <w:szCs w:val="20"/>
        </w:rPr>
        <w:t>...................................,</w:t>
      </w:r>
      <w:r w:rsidRPr="005F6A91">
        <w:rPr>
          <w:rStyle w:val="CharStyle21"/>
          <w:rFonts w:ascii="Tahoma" w:hAnsi="Tahoma" w:cs="Tahoma"/>
          <w:b w:val="0"/>
          <w:sz w:val="20"/>
          <w:szCs w:val="20"/>
        </w:rPr>
        <w:t>.</w:t>
      </w:r>
    </w:p>
    <w:p w14:paraId="545C1BCF" w14:textId="77777777" w:rsidR="00B82158" w:rsidRPr="00392B50" w:rsidRDefault="00B82158" w:rsidP="000F00A0">
      <w:pPr>
        <w:pStyle w:val="Style6"/>
        <w:numPr>
          <w:ilvl w:val="0"/>
          <w:numId w:val="7"/>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392B50">
        <w:rPr>
          <w:rFonts w:ascii="Tahoma" w:hAnsi="Tahoma" w:cs="Tahoma"/>
          <w:sz w:val="20"/>
          <w:szCs w:val="20"/>
        </w:rPr>
        <w:t>Zabezpieczenie zostanie zwolnione lub zwrócone Wykonawcy w terminie 30 dni od daty końcowego odbioru przedmiotu umowy.</w:t>
      </w:r>
    </w:p>
    <w:p w14:paraId="6CA3C377" w14:textId="381F378E" w:rsidR="00392B50" w:rsidRDefault="00B82158" w:rsidP="000F00A0">
      <w:pPr>
        <w:pStyle w:val="Style6"/>
        <w:numPr>
          <w:ilvl w:val="0"/>
          <w:numId w:val="7"/>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EB63BE">
        <w:rPr>
          <w:rFonts w:ascii="Tahoma" w:hAnsi="Tahoma" w:cs="Tahoma"/>
          <w:sz w:val="20"/>
          <w:szCs w:val="20"/>
        </w:rPr>
        <w:t>Ewentualna, dokonana przez Wykonawcę, zmiana formy zabez</w:t>
      </w:r>
      <w:r w:rsidR="00DC22B2">
        <w:rPr>
          <w:rFonts w:ascii="Tahoma" w:hAnsi="Tahoma" w:cs="Tahoma"/>
          <w:sz w:val="20"/>
          <w:szCs w:val="20"/>
        </w:rPr>
        <w:t>pieczenia należytego wykonania U</w:t>
      </w:r>
      <w:r w:rsidRPr="00EB63BE">
        <w:rPr>
          <w:rFonts w:ascii="Tahoma" w:hAnsi="Tahoma" w:cs="Tahoma"/>
          <w:sz w:val="20"/>
          <w:szCs w:val="20"/>
        </w:rPr>
        <w:t>mowy, dla której nie jest konieczna zgoda Zamawiającego, wymaga pisemnej notyfikacji ze strony Wykonawcy.</w:t>
      </w:r>
    </w:p>
    <w:p w14:paraId="618EA251" w14:textId="77777777" w:rsidR="00392B50" w:rsidRDefault="00B82158" w:rsidP="000F00A0">
      <w:pPr>
        <w:pStyle w:val="Style6"/>
        <w:numPr>
          <w:ilvl w:val="0"/>
          <w:numId w:val="7"/>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392B50">
        <w:rPr>
          <w:rFonts w:ascii="Tahoma" w:hAnsi="Tahoma" w:cs="Tahoma"/>
          <w:sz w:val="20"/>
          <w:szCs w:val="20"/>
        </w:rPr>
        <w:t>Z treści proponowanych jako zabezpieczenie gwarancji bankowych lub ubezpieczeniowych w sposób jednoznaczny wynikać będzie nieodwołalne i bezwarunkowe zobowiązanie gwaranta (banku, zakładu ubezpieczeń) do zapłaty całej kwoty zabezpieczenia na pierwsze żądanie Zamawiającego.</w:t>
      </w:r>
    </w:p>
    <w:p w14:paraId="37F5E175" w14:textId="77777777" w:rsidR="00B82158" w:rsidRPr="00392B50" w:rsidRDefault="00B82158" w:rsidP="000F00A0">
      <w:pPr>
        <w:pStyle w:val="Style6"/>
        <w:numPr>
          <w:ilvl w:val="0"/>
          <w:numId w:val="7"/>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392B50">
        <w:rPr>
          <w:rFonts w:ascii="Tahoma" w:hAnsi="Tahoma" w:cs="Tahoma"/>
          <w:sz w:val="20"/>
          <w:szCs w:val="20"/>
        </w:rPr>
        <w:t>Zabezpieczenie służy pokryciu roszczeń Zamawiającego z tytułu niewykonania lub nienależytego wykonania Umowy oraz z tytułu rękojmi za wady lub gwarancji jakości. Zamawiający jest upoważniony do potrącania z Zabezpieczenia, jak również z innych kwot należnych Wykonawcy, wszelkich należności z tytułu kar umownych, lub innych odszkodowań należnych Zamawiającemu na podstawie Umowy.</w:t>
      </w:r>
    </w:p>
    <w:p w14:paraId="6ED70BC9" w14:textId="77777777" w:rsidR="00B82158" w:rsidRDefault="00392B50" w:rsidP="00583322">
      <w:pPr>
        <w:pStyle w:val="Style6"/>
        <w:shd w:val="clear" w:color="auto" w:fill="auto"/>
        <w:spacing w:after="0" w:line="240" w:lineRule="auto"/>
        <w:ind w:firstLine="0"/>
        <w:jc w:val="center"/>
        <w:rPr>
          <w:rFonts w:ascii="Tahoma" w:hAnsi="Tahoma" w:cs="Tahoma"/>
          <w:b/>
          <w:sz w:val="20"/>
          <w:szCs w:val="20"/>
        </w:rPr>
      </w:pPr>
      <w:r>
        <w:rPr>
          <w:rFonts w:ascii="Tahoma" w:hAnsi="Tahoma" w:cs="Tahoma"/>
          <w:b/>
          <w:sz w:val="20"/>
          <w:szCs w:val="20"/>
        </w:rPr>
        <w:t>§3</w:t>
      </w:r>
    </w:p>
    <w:p w14:paraId="4AEC0665" w14:textId="77777777" w:rsidR="00583322" w:rsidRPr="005F6A91" w:rsidRDefault="00583322" w:rsidP="00583322">
      <w:pPr>
        <w:pStyle w:val="Style6"/>
        <w:shd w:val="clear" w:color="auto" w:fill="auto"/>
        <w:spacing w:after="0" w:line="240" w:lineRule="auto"/>
        <w:ind w:firstLine="0"/>
        <w:jc w:val="center"/>
        <w:rPr>
          <w:rFonts w:ascii="Tahoma" w:hAnsi="Tahoma" w:cs="Tahoma"/>
          <w:sz w:val="20"/>
          <w:szCs w:val="20"/>
        </w:rPr>
      </w:pPr>
    </w:p>
    <w:p w14:paraId="57BE31B0" w14:textId="750C2788" w:rsidR="00B82158" w:rsidRPr="00485360" w:rsidRDefault="00B84070" w:rsidP="005453AD">
      <w:pPr>
        <w:pStyle w:val="Style6"/>
        <w:numPr>
          <w:ilvl w:val="0"/>
          <w:numId w:val="8"/>
        </w:numPr>
        <w:shd w:val="clear" w:color="auto" w:fill="auto"/>
        <w:tabs>
          <w:tab w:val="left" w:pos="0"/>
          <w:tab w:val="left" w:pos="9202"/>
        </w:tabs>
        <w:spacing w:after="0" w:line="240" w:lineRule="auto"/>
        <w:ind w:left="426" w:right="-12" w:hanging="426"/>
        <w:jc w:val="both"/>
        <w:rPr>
          <w:rFonts w:ascii="Tahoma" w:hAnsi="Tahoma" w:cs="Tahoma"/>
          <w:bCs/>
          <w:iCs/>
          <w:sz w:val="20"/>
          <w:szCs w:val="20"/>
        </w:rPr>
      </w:pPr>
      <w:r w:rsidRPr="005F6A91">
        <w:rPr>
          <w:rStyle w:val="CharStyle18"/>
          <w:rFonts w:ascii="Tahoma" w:hAnsi="Tahoma" w:cs="Tahoma"/>
          <w:b w:val="0"/>
          <w:sz w:val="20"/>
          <w:szCs w:val="20"/>
        </w:rPr>
        <w:t>P</w:t>
      </w:r>
      <w:r w:rsidR="00B82158" w:rsidRPr="005F6A91">
        <w:rPr>
          <w:rStyle w:val="CharStyle18"/>
          <w:rFonts w:ascii="Tahoma" w:hAnsi="Tahoma" w:cs="Tahoma"/>
          <w:b w:val="0"/>
          <w:sz w:val="20"/>
          <w:szCs w:val="20"/>
        </w:rPr>
        <w:t>rzedmiot Umowy realizowany będzie:</w:t>
      </w:r>
      <w:r w:rsidR="00B82158" w:rsidRPr="00EB63BE">
        <w:rPr>
          <w:rFonts w:ascii="Tahoma" w:hAnsi="Tahoma" w:cs="Tahoma"/>
          <w:sz w:val="20"/>
          <w:szCs w:val="20"/>
        </w:rPr>
        <w:t xml:space="preserve"> sukcesywnie, według bieżących potrzeb Zamawiającego, partiami na podstawie otrzymanego od Zamawiającego </w:t>
      </w:r>
      <w:r w:rsidR="00B82158" w:rsidRPr="00EB63BE">
        <w:rPr>
          <w:rFonts w:ascii="Tahoma" w:hAnsi="Tahoma" w:cs="Tahoma"/>
          <w:b/>
          <w:sz w:val="20"/>
          <w:szCs w:val="20"/>
        </w:rPr>
        <w:t>Zamówienia</w:t>
      </w:r>
      <w:r w:rsidR="00583322">
        <w:rPr>
          <w:rFonts w:ascii="Tahoma" w:hAnsi="Tahoma" w:cs="Tahoma"/>
          <w:b/>
          <w:sz w:val="20"/>
          <w:szCs w:val="20"/>
        </w:rPr>
        <w:t xml:space="preserve"> </w:t>
      </w:r>
      <w:r w:rsidR="00B82158" w:rsidRPr="00EB63BE">
        <w:rPr>
          <w:rFonts w:ascii="Tahoma" w:hAnsi="Tahoma" w:cs="Tahoma"/>
          <w:sz w:val="20"/>
          <w:szCs w:val="20"/>
        </w:rPr>
        <w:t>(</w:t>
      </w:r>
      <w:r w:rsidR="00B82158" w:rsidRPr="00EB63BE">
        <w:rPr>
          <w:rFonts w:ascii="Tahoma" w:hAnsi="Tahoma" w:cs="Tahoma"/>
          <w:b/>
          <w:sz w:val="20"/>
          <w:szCs w:val="20"/>
        </w:rPr>
        <w:t xml:space="preserve">Załącznik nr </w:t>
      </w:r>
      <w:r w:rsidR="005F6A91">
        <w:rPr>
          <w:rFonts w:ascii="Tahoma" w:hAnsi="Tahoma" w:cs="Tahoma"/>
          <w:b/>
          <w:sz w:val="20"/>
          <w:szCs w:val="20"/>
        </w:rPr>
        <w:t>3</w:t>
      </w:r>
      <w:r w:rsidR="00B82158" w:rsidRPr="00EB63BE">
        <w:rPr>
          <w:rFonts w:ascii="Tahoma" w:hAnsi="Tahoma" w:cs="Tahoma"/>
          <w:b/>
          <w:sz w:val="20"/>
          <w:szCs w:val="20"/>
        </w:rPr>
        <w:t xml:space="preserve"> do Umowy</w:t>
      </w:r>
      <w:r w:rsidR="00B82158" w:rsidRPr="00EB63BE">
        <w:rPr>
          <w:rFonts w:ascii="Tahoma" w:hAnsi="Tahoma" w:cs="Tahoma"/>
          <w:sz w:val="20"/>
          <w:szCs w:val="20"/>
        </w:rPr>
        <w:t>)</w:t>
      </w:r>
      <w:r w:rsidR="00485360">
        <w:rPr>
          <w:rFonts w:ascii="Tahoma" w:hAnsi="Tahoma" w:cs="Tahoma"/>
          <w:sz w:val="20"/>
          <w:szCs w:val="20"/>
        </w:rPr>
        <w:t xml:space="preserve"> </w:t>
      </w:r>
      <w:r w:rsidR="00B82158" w:rsidRPr="00EB63BE">
        <w:rPr>
          <w:rFonts w:ascii="Tahoma" w:hAnsi="Tahoma" w:cs="Tahoma"/>
          <w:sz w:val="20"/>
          <w:szCs w:val="20"/>
        </w:rPr>
        <w:t xml:space="preserve"> przez okre</w:t>
      </w:r>
      <w:r w:rsidR="005F6A91">
        <w:rPr>
          <w:rFonts w:ascii="Tahoma" w:hAnsi="Tahoma" w:cs="Tahoma"/>
          <w:sz w:val="20"/>
          <w:szCs w:val="20"/>
        </w:rPr>
        <w:t>s 24 miesięcy od daty zawarcia U</w:t>
      </w:r>
      <w:r w:rsidR="00B82158" w:rsidRPr="00EB63BE">
        <w:rPr>
          <w:rFonts w:ascii="Tahoma" w:hAnsi="Tahoma" w:cs="Tahoma"/>
          <w:sz w:val="20"/>
          <w:szCs w:val="20"/>
        </w:rPr>
        <w:t xml:space="preserve">mowy, bądź do momentu </w:t>
      </w:r>
      <w:r w:rsidR="00EB2719">
        <w:rPr>
          <w:rFonts w:ascii="Tahoma" w:hAnsi="Tahoma" w:cs="Tahoma"/>
          <w:sz w:val="20"/>
          <w:szCs w:val="20"/>
        </w:rPr>
        <w:t>wykonania przedmiotu Umowy</w:t>
      </w:r>
      <w:r w:rsidR="00B82158" w:rsidRPr="00EB63BE">
        <w:rPr>
          <w:rFonts w:ascii="Tahoma" w:hAnsi="Tahoma" w:cs="Tahoma"/>
          <w:sz w:val="20"/>
          <w:szCs w:val="20"/>
        </w:rPr>
        <w:t xml:space="preserve"> </w:t>
      </w:r>
      <w:r w:rsidR="00EB2719" w:rsidRPr="00EB63BE">
        <w:rPr>
          <w:rFonts w:ascii="Tahoma" w:hAnsi="Tahoma" w:cs="Tahoma"/>
          <w:sz w:val="20"/>
          <w:szCs w:val="20"/>
        </w:rPr>
        <w:t>określon</w:t>
      </w:r>
      <w:r w:rsidR="00EB2719">
        <w:rPr>
          <w:rFonts w:ascii="Tahoma" w:hAnsi="Tahoma" w:cs="Tahoma"/>
          <w:sz w:val="20"/>
          <w:szCs w:val="20"/>
        </w:rPr>
        <w:t>ego</w:t>
      </w:r>
      <w:r w:rsidR="00EB2719" w:rsidRPr="00EB63BE">
        <w:rPr>
          <w:rFonts w:ascii="Tahoma" w:hAnsi="Tahoma" w:cs="Tahoma"/>
          <w:sz w:val="20"/>
          <w:szCs w:val="20"/>
        </w:rPr>
        <w:t xml:space="preserve"> </w:t>
      </w:r>
      <w:r w:rsidR="00B82158" w:rsidRPr="00EB63BE">
        <w:rPr>
          <w:rFonts w:ascii="Tahoma" w:hAnsi="Tahoma" w:cs="Tahoma"/>
          <w:sz w:val="20"/>
          <w:szCs w:val="20"/>
        </w:rPr>
        <w:t xml:space="preserve">w </w:t>
      </w:r>
      <w:r w:rsidR="00B82158" w:rsidRPr="005F6A91">
        <w:rPr>
          <w:rFonts w:ascii="Tahoma" w:hAnsi="Tahoma" w:cs="Tahoma"/>
          <w:b/>
          <w:sz w:val="20"/>
          <w:szCs w:val="20"/>
        </w:rPr>
        <w:t>Formularzu asortymentowo-cenowym</w:t>
      </w:r>
      <w:r w:rsidR="00B82158" w:rsidRPr="00EB63BE">
        <w:rPr>
          <w:rFonts w:ascii="Tahoma" w:hAnsi="Tahoma" w:cs="Tahoma"/>
          <w:sz w:val="20"/>
          <w:szCs w:val="20"/>
        </w:rPr>
        <w:t xml:space="preserve"> stanowiącym </w:t>
      </w:r>
      <w:r w:rsidR="005F6A91" w:rsidRPr="005F6A91">
        <w:rPr>
          <w:rFonts w:ascii="Tahoma" w:hAnsi="Tahoma" w:cs="Tahoma"/>
          <w:b/>
          <w:sz w:val="20"/>
          <w:szCs w:val="20"/>
        </w:rPr>
        <w:t>Załącznik nr 2</w:t>
      </w:r>
      <w:r w:rsidR="005F6A91" w:rsidRPr="005F6A91">
        <w:rPr>
          <w:rFonts w:ascii="Tahoma" w:hAnsi="Tahoma" w:cs="Tahoma"/>
          <w:sz w:val="20"/>
          <w:szCs w:val="20"/>
        </w:rPr>
        <w:t xml:space="preserve"> </w:t>
      </w:r>
      <w:r w:rsidR="005453AD">
        <w:rPr>
          <w:rFonts w:ascii="Tahoma" w:hAnsi="Tahoma" w:cs="Tahoma"/>
          <w:sz w:val="20"/>
          <w:szCs w:val="20"/>
        </w:rPr>
        <w:t>do Umowy.</w:t>
      </w:r>
    </w:p>
    <w:p w14:paraId="44925C0D" w14:textId="060FCCCD" w:rsidR="00EE3B1C" w:rsidRPr="00485360" w:rsidRDefault="00485360" w:rsidP="00485360">
      <w:pPr>
        <w:pStyle w:val="Style6"/>
        <w:numPr>
          <w:ilvl w:val="0"/>
          <w:numId w:val="8"/>
        </w:numPr>
        <w:shd w:val="clear" w:color="auto" w:fill="auto"/>
        <w:tabs>
          <w:tab w:val="left" w:pos="0"/>
          <w:tab w:val="left" w:pos="9202"/>
        </w:tabs>
        <w:spacing w:after="0" w:line="240" w:lineRule="auto"/>
        <w:ind w:left="426" w:right="-12" w:hanging="426"/>
        <w:jc w:val="both"/>
        <w:rPr>
          <w:rFonts w:ascii="Tahoma" w:hAnsi="Tahoma" w:cs="Tahoma"/>
          <w:bCs/>
          <w:iCs/>
          <w:sz w:val="20"/>
          <w:szCs w:val="20"/>
        </w:rPr>
      </w:pPr>
      <w:r w:rsidRPr="00485360">
        <w:rPr>
          <w:rFonts w:ascii="Tahoma" w:hAnsi="Tahoma" w:cs="Tahoma"/>
          <w:bCs/>
          <w:iCs/>
          <w:sz w:val="20"/>
          <w:szCs w:val="20"/>
        </w:rPr>
        <w:t>Zamówienie, o którym mowa w ust. 1 zawierać będzie przede wszystkim: wskazanie Zamawiającego,</w:t>
      </w:r>
      <w:r>
        <w:rPr>
          <w:rFonts w:ascii="Tahoma" w:hAnsi="Tahoma" w:cs="Tahoma"/>
          <w:bCs/>
          <w:iCs/>
          <w:sz w:val="20"/>
          <w:szCs w:val="20"/>
        </w:rPr>
        <w:t xml:space="preserve"> </w:t>
      </w:r>
      <w:r w:rsidRPr="00485360">
        <w:rPr>
          <w:rFonts w:ascii="Tahoma" w:hAnsi="Tahoma" w:cs="Tahoma"/>
          <w:bCs/>
          <w:iCs/>
          <w:sz w:val="20"/>
          <w:szCs w:val="20"/>
        </w:rPr>
        <w:t xml:space="preserve">rodzaj i ilość </w:t>
      </w:r>
      <w:r>
        <w:rPr>
          <w:rFonts w:ascii="Tahoma" w:hAnsi="Tahoma" w:cs="Tahoma"/>
          <w:bCs/>
          <w:iCs/>
          <w:sz w:val="20"/>
          <w:szCs w:val="20"/>
        </w:rPr>
        <w:t xml:space="preserve">Materiałów oraz </w:t>
      </w:r>
      <w:r w:rsidRPr="00485360">
        <w:rPr>
          <w:rFonts w:ascii="Tahoma" w:hAnsi="Tahoma" w:cs="Tahoma"/>
          <w:bCs/>
          <w:iCs/>
          <w:sz w:val="20"/>
          <w:szCs w:val="20"/>
        </w:rPr>
        <w:t xml:space="preserve">miejsce dostawy. </w:t>
      </w:r>
    </w:p>
    <w:p w14:paraId="2AE2D520" w14:textId="5DD633EB" w:rsidR="00B82158" w:rsidRPr="00924BB2" w:rsidRDefault="00B82158" w:rsidP="00924BB2">
      <w:pPr>
        <w:pStyle w:val="Style6"/>
        <w:numPr>
          <w:ilvl w:val="0"/>
          <w:numId w:val="8"/>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5F6A91">
        <w:rPr>
          <w:rStyle w:val="CharStyle18"/>
          <w:rFonts w:ascii="Tahoma" w:hAnsi="Tahoma" w:cs="Tahoma"/>
          <w:b w:val="0"/>
          <w:sz w:val="20"/>
          <w:szCs w:val="20"/>
        </w:rPr>
        <w:t>Wykonawca w terminie do 14 dni</w:t>
      </w:r>
      <w:r w:rsidR="00583322">
        <w:rPr>
          <w:rStyle w:val="CharStyle18"/>
          <w:rFonts w:ascii="Tahoma" w:hAnsi="Tahoma" w:cs="Tahoma"/>
          <w:sz w:val="20"/>
          <w:szCs w:val="20"/>
        </w:rPr>
        <w:t xml:space="preserve"> </w:t>
      </w:r>
      <w:r w:rsidRPr="00EB63BE">
        <w:rPr>
          <w:rFonts w:ascii="Tahoma" w:hAnsi="Tahoma" w:cs="Tahoma"/>
          <w:sz w:val="20"/>
          <w:szCs w:val="20"/>
        </w:rPr>
        <w:t>kalendarzowych od daty wysłania pisemnego zamówienia pocztą elektroniczną na adres Wykonawcy</w:t>
      </w:r>
      <w:r w:rsidR="00331844">
        <w:rPr>
          <w:rFonts w:ascii="Tahoma" w:hAnsi="Tahoma" w:cs="Tahoma"/>
          <w:sz w:val="20"/>
          <w:szCs w:val="20"/>
        </w:rPr>
        <w:t>:……………………………</w:t>
      </w:r>
      <w:r w:rsidRPr="00EB63BE">
        <w:rPr>
          <w:rFonts w:ascii="Tahoma" w:hAnsi="Tahoma" w:cs="Tahoma"/>
          <w:sz w:val="20"/>
          <w:szCs w:val="20"/>
        </w:rPr>
        <w:t xml:space="preserve">, dostarczy </w:t>
      </w:r>
      <w:r w:rsidR="003D1543">
        <w:rPr>
          <w:rFonts w:ascii="Tahoma" w:hAnsi="Tahoma" w:cs="Tahoma"/>
          <w:sz w:val="20"/>
          <w:szCs w:val="20"/>
        </w:rPr>
        <w:t>M</w:t>
      </w:r>
      <w:r w:rsidR="003D1543" w:rsidRPr="00EB63BE">
        <w:rPr>
          <w:rFonts w:ascii="Tahoma" w:hAnsi="Tahoma" w:cs="Tahoma"/>
          <w:sz w:val="20"/>
          <w:szCs w:val="20"/>
        </w:rPr>
        <w:t>ateriały</w:t>
      </w:r>
      <w:r w:rsidRPr="00EB63BE">
        <w:rPr>
          <w:rFonts w:ascii="Tahoma" w:hAnsi="Tahoma" w:cs="Tahoma"/>
          <w:sz w:val="20"/>
          <w:szCs w:val="20"/>
        </w:rPr>
        <w:t>, na własny koszt i ryzyko oraz przy użyciu posiadanych przez siebie materiałów i urządzeń,</w:t>
      </w:r>
      <w:r w:rsidR="00E74D9E">
        <w:rPr>
          <w:rFonts w:ascii="Tahoma" w:hAnsi="Tahoma" w:cs="Tahoma"/>
          <w:sz w:val="20"/>
          <w:szCs w:val="20"/>
        </w:rPr>
        <w:t xml:space="preserve"> </w:t>
      </w:r>
      <w:r w:rsidRPr="00EB63BE">
        <w:rPr>
          <w:rFonts w:ascii="Tahoma" w:hAnsi="Tahoma" w:cs="Tahoma"/>
          <w:sz w:val="20"/>
          <w:szCs w:val="20"/>
        </w:rPr>
        <w:t>dokona rozładunku i wniesienia do miejsc</w:t>
      </w:r>
      <w:r w:rsidR="00BA0D2F">
        <w:rPr>
          <w:rFonts w:ascii="Tahoma" w:hAnsi="Tahoma" w:cs="Tahoma"/>
          <w:sz w:val="20"/>
          <w:szCs w:val="20"/>
        </w:rPr>
        <w:t xml:space="preserve"> </w:t>
      </w:r>
      <w:r w:rsidRPr="00EB63BE">
        <w:rPr>
          <w:rFonts w:ascii="Tahoma" w:hAnsi="Tahoma" w:cs="Tahoma"/>
          <w:sz w:val="20"/>
          <w:szCs w:val="20"/>
        </w:rPr>
        <w:t>wskazanych</w:t>
      </w:r>
      <w:r w:rsidR="00E74D9E">
        <w:rPr>
          <w:rFonts w:ascii="Tahoma" w:hAnsi="Tahoma" w:cs="Tahoma"/>
          <w:sz w:val="20"/>
          <w:szCs w:val="20"/>
        </w:rPr>
        <w:t xml:space="preserve"> </w:t>
      </w:r>
      <w:r w:rsidRPr="00EB63BE">
        <w:rPr>
          <w:rFonts w:ascii="Tahoma" w:hAnsi="Tahoma" w:cs="Tahoma"/>
          <w:sz w:val="20"/>
          <w:szCs w:val="20"/>
        </w:rPr>
        <w:t xml:space="preserve">w </w:t>
      </w:r>
      <w:r w:rsidRPr="005F6A91">
        <w:rPr>
          <w:rFonts w:ascii="Tahoma" w:hAnsi="Tahoma" w:cs="Tahoma"/>
          <w:b/>
          <w:sz w:val="20"/>
          <w:szCs w:val="20"/>
        </w:rPr>
        <w:t>Zamówieniu</w:t>
      </w:r>
      <w:r w:rsidRPr="00EB63BE">
        <w:rPr>
          <w:rFonts w:ascii="Tahoma" w:hAnsi="Tahoma" w:cs="Tahoma"/>
          <w:sz w:val="20"/>
          <w:szCs w:val="20"/>
        </w:rPr>
        <w:t xml:space="preserve"> przez Zamawiającego. Każda dostawa będzie potwierdzona protokołem dostawy o którym mowa w ust. </w:t>
      </w:r>
      <w:r w:rsidR="00191D10">
        <w:rPr>
          <w:rFonts w:ascii="Tahoma" w:hAnsi="Tahoma" w:cs="Tahoma"/>
          <w:sz w:val="20"/>
          <w:szCs w:val="20"/>
        </w:rPr>
        <w:t>10</w:t>
      </w:r>
      <w:r w:rsidR="00191D10" w:rsidRPr="00EB63BE">
        <w:rPr>
          <w:rFonts w:ascii="Tahoma" w:hAnsi="Tahoma" w:cs="Tahoma"/>
          <w:sz w:val="20"/>
          <w:szCs w:val="20"/>
        </w:rPr>
        <w:t xml:space="preserve"> </w:t>
      </w:r>
      <w:r w:rsidRPr="00EB63BE">
        <w:rPr>
          <w:rFonts w:ascii="Tahoma" w:hAnsi="Tahoma" w:cs="Tahoma"/>
          <w:sz w:val="20"/>
          <w:szCs w:val="20"/>
        </w:rPr>
        <w:t>poniżej.</w:t>
      </w:r>
      <w:r w:rsidR="00924BB2">
        <w:rPr>
          <w:rFonts w:ascii="Tahoma" w:hAnsi="Tahoma" w:cs="Tahoma"/>
          <w:sz w:val="20"/>
          <w:szCs w:val="20"/>
        </w:rPr>
        <w:t xml:space="preserve"> </w:t>
      </w:r>
      <w:r w:rsidRPr="00924BB2">
        <w:rPr>
          <w:rFonts w:ascii="Tahoma" w:hAnsi="Tahoma" w:cs="Tahoma"/>
          <w:sz w:val="20"/>
          <w:szCs w:val="20"/>
        </w:rPr>
        <w:t>Brak potwierdzenia przy</w:t>
      </w:r>
      <w:r w:rsidR="005F6A91" w:rsidRPr="00924BB2">
        <w:rPr>
          <w:rFonts w:ascii="Tahoma" w:hAnsi="Tahoma" w:cs="Tahoma"/>
          <w:sz w:val="20"/>
          <w:szCs w:val="20"/>
        </w:rPr>
        <w:t xml:space="preserve">jęcia Zamówienia do realizacji </w:t>
      </w:r>
      <w:r w:rsidRPr="00924BB2">
        <w:rPr>
          <w:rFonts w:ascii="Tahoma" w:hAnsi="Tahoma" w:cs="Tahoma"/>
          <w:sz w:val="20"/>
          <w:szCs w:val="20"/>
        </w:rPr>
        <w:t>w ciągu 2 dni roboczych od wysłania drogą elektroniczną skutkuje jego przyjęciem do realizacji przez Wykonawcę.</w:t>
      </w:r>
    </w:p>
    <w:p w14:paraId="5B1707BD" w14:textId="7D929B94" w:rsidR="00E10257" w:rsidRDefault="00B82158" w:rsidP="000F00A0">
      <w:pPr>
        <w:pStyle w:val="Style6"/>
        <w:numPr>
          <w:ilvl w:val="0"/>
          <w:numId w:val="8"/>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EB63BE">
        <w:rPr>
          <w:rFonts w:ascii="Tahoma" w:hAnsi="Tahoma" w:cs="Tahoma"/>
          <w:sz w:val="20"/>
          <w:szCs w:val="20"/>
        </w:rPr>
        <w:t xml:space="preserve">Materiały winny być dostarczone w opakowaniach (paczkach) zgodnych asortymentowo i ilościowo </w:t>
      </w:r>
      <w:r w:rsidR="00E10257">
        <w:rPr>
          <w:rFonts w:ascii="Tahoma" w:hAnsi="Tahoma" w:cs="Tahoma"/>
          <w:sz w:val="20"/>
          <w:szCs w:val="20"/>
        </w:rPr>
        <w:br/>
      </w:r>
      <w:r w:rsidRPr="00EB63BE">
        <w:rPr>
          <w:rFonts w:ascii="Tahoma" w:hAnsi="Tahoma" w:cs="Tahoma"/>
          <w:sz w:val="20"/>
          <w:szCs w:val="20"/>
        </w:rPr>
        <w:t>z</w:t>
      </w:r>
      <w:r w:rsidR="00DC22B2">
        <w:rPr>
          <w:rFonts w:ascii="Tahoma" w:hAnsi="Tahoma" w:cs="Tahoma"/>
          <w:sz w:val="20"/>
          <w:szCs w:val="20"/>
        </w:rPr>
        <w:t xml:space="preserve"> Z</w:t>
      </w:r>
      <w:r w:rsidR="00E10257">
        <w:rPr>
          <w:rFonts w:ascii="Tahoma" w:hAnsi="Tahoma" w:cs="Tahoma"/>
          <w:sz w:val="20"/>
          <w:szCs w:val="20"/>
        </w:rPr>
        <w:t>amówieniem</w:t>
      </w:r>
      <w:r w:rsidRPr="00EB63BE">
        <w:rPr>
          <w:rFonts w:ascii="Tahoma" w:hAnsi="Tahoma" w:cs="Tahoma"/>
          <w:sz w:val="20"/>
          <w:szCs w:val="20"/>
        </w:rPr>
        <w:t>.</w:t>
      </w:r>
    </w:p>
    <w:p w14:paraId="1D90B2B5" w14:textId="26083BF6" w:rsidR="00E10257" w:rsidRDefault="00B82158" w:rsidP="000F00A0">
      <w:pPr>
        <w:pStyle w:val="Style6"/>
        <w:numPr>
          <w:ilvl w:val="0"/>
          <w:numId w:val="8"/>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E10257">
        <w:rPr>
          <w:rFonts w:ascii="Tahoma" w:hAnsi="Tahoma" w:cs="Tahoma"/>
          <w:sz w:val="20"/>
          <w:szCs w:val="20"/>
        </w:rPr>
        <w:t xml:space="preserve">Miejscem dostawy </w:t>
      </w:r>
      <w:r w:rsidR="003D1543">
        <w:rPr>
          <w:rFonts w:ascii="Tahoma" w:hAnsi="Tahoma" w:cs="Tahoma"/>
          <w:sz w:val="20"/>
          <w:szCs w:val="20"/>
        </w:rPr>
        <w:t>M</w:t>
      </w:r>
      <w:r w:rsidR="003D1543" w:rsidRPr="00E10257">
        <w:rPr>
          <w:rFonts w:ascii="Tahoma" w:hAnsi="Tahoma" w:cs="Tahoma"/>
          <w:sz w:val="20"/>
          <w:szCs w:val="20"/>
        </w:rPr>
        <w:t xml:space="preserve">ateriałów </w:t>
      </w:r>
      <w:r w:rsidRPr="00E10257">
        <w:rPr>
          <w:rFonts w:ascii="Tahoma" w:hAnsi="Tahoma" w:cs="Tahoma"/>
          <w:sz w:val="20"/>
          <w:szCs w:val="20"/>
        </w:rPr>
        <w:t xml:space="preserve">będzie obszar działalności Zamawiającego lub inne miejsca na terenie </w:t>
      </w:r>
      <w:r w:rsidRPr="00E10257">
        <w:rPr>
          <w:rFonts w:ascii="Tahoma" w:hAnsi="Tahoma" w:cs="Tahoma"/>
          <w:sz w:val="20"/>
          <w:szCs w:val="20"/>
        </w:rPr>
        <w:lastRenderedPageBreak/>
        <w:t xml:space="preserve">Polski wskazane przez Zamawiającego w </w:t>
      </w:r>
      <w:r w:rsidRPr="005F6A91">
        <w:rPr>
          <w:rFonts w:ascii="Tahoma" w:hAnsi="Tahoma" w:cs="Tahoma"/>
          <w:b/>
          <w:sz w:val="20"/>
          <w:szCs w:val="20"/>
        </w:rPr>
        <w:t>Zamówieniu</w:t>
      </w:r>
      <w:r w:rsidR="005F6A91" w:rsidRPr="005F6A91">
        <w:rPr>
          <w:rFonts w:ascii="Tahoma" w:hAnsi="Tahoma" w:cs="Tahoma"/>
          <w:b/>
          <w:sz w:val="20"/>
          <w:szCs w:val="20"/>
        </w:rPr>
        <w:t xml:space="preserve"> </w:t>
      </w:r>
      <w:r w:rsidRPr="00E10257">
        <w:rPr>
          <w:rFonts w:ascii="Tahoma" w:hAnsi="Tahoma" w:cs="Tahoma"/>
          <w:sz w:val="20"/>
          <w:szCs w:val="20"/>
        </w:rPr>
        <w:t>(dalej: „</w:t>
      </w:r>
      <w:r w:rsidRPr="005F6A91">
        <w:rPr>
          <w:rFonts w:ascii="Tahoma" w:hAnsi="Tahoma" w:cs="Tahoma"/>
          <w:sz w:val="20"/>
          <w:szCs w:val="20"/>
        </w:rPr>
        <w:t>Miejsca Dostaw</w:t>
      </w:r>
      <w:r w:rsidRPr="00E10257">
        <w:rPr>
          <w:rFonts w:ascii="Tahoma" w:hAnsi="Tahoma" w:cs="Tahoma"/>
          <w:sz w:val="20"/>
          <w:szCs w:val="20"/>
        </w:rPr>
        <w:t>”).</w:t>
      </w:r>
    </w:p>
    <w:p w14:paraId="53248373" w14:textId="39111CCA" w:rsidR="00E10257" w:rsidRDefault="00B82158" w:rsidP="000F00A0">
      <w:pPr>
        <w:pStyle w:val="Style6"/>
        <w:numPr>
          <w:ilvl w:val="0"/>
          <w:numId w:val="8"/>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E10257">
        <w:rPr>
          <w:rStyle w:val="CharStyle24"/>
          <w:rFonts w:ascii="Tahoma" w:hAnsi="Tahoma" w:cs="Tahoma"/>
          <w:b w:val="0"/>
          <w:sz w:val="20"/>
          <w:szCs w:val="20"/>
        </w:rPr>
        <w:t>Z co najmniej dwudniowym wyprzedzeniem</w:t>
      </w:r>
      <w:r w:rsidRPr="00E10257">
        <w:rPr>
          <w:rFonts w:ascii="Tahoma" w:hAnsi="Tahoma" w:cs="Tahoma"/>
          <w:sz w:val="20"/>
          <w:szCs w:val="20"/>
        </w:rPr>
        <w:t xml:space="preserve"> Wykonawca zawiadomi Zamawiającego telefonicznie lub pocztą elektroniczną o planowanym terminie dostarczenia </w:t>
      </w:r>
      <w:r w:rsidR="003D1543">
        <w:rPr>
          <w:rFonts w:ascii="Tahoma" w:hAnsi="Tahoma" w:cs="Tahoma"/>
          <w:sz w:val="20"/>
          <w:szCs w:val="20"/>
        </w:rPr>
        <w:t>M</w:t>
      </w:r>
      <w:r w:rsidR="003D1543" w:rsidRPr="00E10257">
        <w:rPr>
          <w:rFonts w:ascii="Tahoma" w:hAnsi="Tahoma" w:cs="Tahoma"/>
          <w:sz w:val="20"/>
          <w:szCs w:val="20"/>
        </w:rPr>
        <w:t>ateriałów</w:t>
      </w:r>
      <w:r w:rsidRPr="00E10257">
        <w:rPr>
          <w:rFonts w:ascii="Tahoma" w:hAnsi="Tahoma" w:cs="Tahoma"/>
          <w:sz w:val="20"/>
          <w:szCs w:val="20"/>
        </w:rPr>
        <w:t xml:space="preserve">. Zamawiający może odmówić przyjęcia </w:t>
      </w:r>
      <w:r w:rsidR="003D1543">
        <w:rPr>
          <w:rFonts w:ascii="Tahoma" w:hAnsi="Tahoma" w:cs="Tahoma"/>
          <w:sz w:val="20"/>
          <w:szCs w:val="20"/>
        </w:rPr>
        <w:t>M</w:t>
      </w:r>
      <w:r w:rsidR="003D1543" w:rsidRPr="00E10257">
        <w:rPr>
          <w:rFonts w:ascii="Tahoma" w:hAnsi="Tahoma" w:cs="Tahoma"/>
          <w:sz w:val="20"/>
          <w:szCs w:val="20"/>
        </w:rPr>
        <w:t xml:space="preserve">ateriałów </w:t>
      </w:r>
      <w:r w:rsidRPr="00E10257">
        <w:rPr>
          <w:rFonts w:ascii="Tahoma" w:hAnsi="Tahoma" w:cs="Tahoma"/>
          <w:sz w:val="20"/>
          <w:szCs w:val="20"/>
        </w:rPr>
        <w:t>dostarczonych w dni uznane u Zamawiającego za wolne od pracy oraz w dni powszednie poza godzinami 08.00 - 14.00.</w:t>
      </w:r>
    </w:p>
    <w:p w14:paraId="3AD3A75F" w14:textId="6594589D" w:rsidR="006B22F8" w:rsidRDefault="00B82158" w:rsidP="000F00A0">
      <w:pPr>
        <w:pStyle w:val="Style6"/>
        <w:numPr>
          <w:ilvl w:val="0"/>
          <w:numId w:val="8"/>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E10257">
        <w:rPr>
          <w:rStyle w:val="CharStyle24"/>
          <w:rFonts w:ascii="Tahoma" w:hAnsi="Tahoma" w:cs="Tahoma"/>
          <w:b w:val="0"/>
          <w:sz w:val="20"/>
          <w:szCs w:val="20"/>
        </w:rPr>
        <w:t>Informacje i dokumenty, o których mowa w art. 546 K.C.,</w:t>
      </w:r>
      <w:r w:rsidRPr="00E10257">
        <w:rPr>
          <w:rFonts w:ascii="Tahoma" w:hAnsi="Tahoma" w:cs="Tahoma"/>
          <w:sz w:val="20"/>
          <w:szCs w:val="20"/>
        </w:rPr>
        <w:t xml:space="preserve"> w szczególności dokumenty gwarancyjne Wykonawca przekaże Zamawiającemu wraz z </w:t>
      </w:r>
      <w:r w:rsidR="003D1543">
        <w:rPr>
          <w:rFonts w:ascii="Tahoma" w:hAnsi="Tahoma" w:cs="Tahoma"/>
          <w:sz w:val="20"/>
          <w:szCs w:val="20"/>
        </w:rPr>
        <w:t>M</w:t>
      </w:r>
      <w:r w:rsidR="003D1543" w:rsidRPr="00E10257">
        <w:rPr>
          <w:rFonts w:ascii="Tahoma" w:hAnsi="Tahoma" w:cs="Tahoma"/>
          <w:sz w:val="20"/>
          <w:szCs w:val="20"/>
        </w:rPr>
        <w:t>ateriałami</w:t>
      </w:r>
      <w:r w:rsidRPr="00E10257">
        <w:rPr>
          <w:rFonts w:ascii="Tahoma" w:hAnsi="Tahoma" w:cs="Tahoma"/>
          <w:sz w:val="20"/>
          <w:szCs w:val="20"/>
        </w:rPr>
        <w:t>. Dokumenty muszą być sporządzone w języku polskim.</w:t>
      </w:r>
    </w:p>
    <w:p w14:paraId="64C8C41F" w14:textId="35719000" w:rsidR="0032435D" w:rsidRDefault="00B82158" w:rsidP="000F00A0">
      <w:pPr>
        <w:pStyle w:val="Style6"/>
        <w:numPr>
          <w:ilvl w:val="0"/>
          <w:numId w:val="8"/>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6B22F8">
        <w:rPr>
          <w:rStyle w:val="CharStyle24"/>
          <w:rFonts w:ascii="Tahoma" w:hAnsi="Tahoma" w:cs="Tahoma"/>
          <w:b w:val="0"/>
          <w:sz w:val="20"/>
          <w:szCs w:val="20"/>
        </w:rPr>
        <w:t xml:space="preserve">Przy odbiorze </w:t>
      </w:r>
      <w:r w:rsidR="003D1543">
        <w:rPr>
          <w:rStyle w:val="CharStyle24"/>
          <w:rFonts w:ascii="Tahoma" w:hAnsi="Tahoma" w:cs="Tahoma"/>
          <w:b w:val="0"/>
          <w:sz w:val="20"/>
          <w:szCs w:val="20"/>
        </w:rPr>
        <w:t>M</w:t>
      </w:r>
      <w:r w:rsidR="003D1543" w:rsidRPr="006B22F8">
        <w:rPr>
          <w:rStyle w:val="CharStyle24"/>
          <w:rFonts w:ascii="Tahoma" w:hAnsi="Tahoma" w:cs="Tahoma"/>
          <w:b w:val="0"/>
          <w:sz w:val="20"/>
          <w:szCs w:val="20"/>
        </w:rPr>
        <w:t>ateriałów</w:t>
      </w:r>
      <w:r w:rsidRPr="006B22F8">
        <w:rPr>
          <w:rFonts w:ascii="Tahoma" w:hAnsi="Tahoma" w:cs="Tahoma"/>
          <w:sz w:val="20"/>
          <w:szCs w:val="20"/>
        </w:rPr>
        <w:t xml:space="preserve">, nastąpi ich sprawdzenie pod względem ilościowym i jakościowym </w:t>
      </w:r>
      <w:r w:rsidR="009909B3">
        <w:rPr>
          <w:rFonts w:ascii="Tahoma" w:hAnsi="Tahoma" w:cs="Tahoma"/>
          <w:sz w:val="20"/>
          <w:szCs w:val="20"/>
        </w:rPr>
        <w:t>oraz podpisanie</w:t>
      </w:r>
      <w:r w:rsidR="009909B3" w:rsidRPr="006B22F8">
        <w:rPr>
          <w:rFonts w:ascii="Tahoma" w:hAnsi="Tahoma" w:cs="Tahoma"/>
          <w:sz w:val="20"/>
          <w:szCs w:val="20"/>
        </w:rPr>
        <w:t xml:space="preserve"> </w:t>
      </w:r>
      <w:r w:rsidR="009909B3">
        <w:rPr>
          <w:rFonts w:ascii="Tahoma" w:hAnsi="Tahoma" w:cs="Tahoma"/>
          <w:sz w:val="20"/>
          <w:szCs w:val="20"/>
        </w:rPr>
        <w:t>P</w:t>
      </w:r>
      <w:r w:rsidR="009909B3" w:rsidRPr="006B22F8">
        <w:rPr>
          <w:rFonts w:ascii="Tahoma" w:hAnsi="Tahoma" w:cs="Tahoma"/>
          <w:sz w:val="20"/>
          <w:szCs w:val="20"/>
        </w:rPr>
        <w:t>rotokoł</w:t>
      </w:r>
      <w:r w:rsidR="009909B3">
        <w:rPr>
          <w:rFonts w:ascii="Tahoma" w:hAnsi="Tahoma" w:cs="Tahoma"/>
          <w:sz w:val="20"/>
          <w:szCs w:val="20"/>
        </w:rPr>
        <w:t>u</w:t>
      </w:r>
      <w:r w:rsidR="009909B3" w:rsidRPr="006B22F8">
        <w:rPr>
          <w:rFonts w:ascii="Tahoma" w:hAnsi="Tahoma" w:cs="Tahoma"/>
          <w:sz w:val="20"/>
          <w:szCs w:val="20"/>
        </w:rPr>
        <w:t xml:space="preserve"> </w:t>
      </w:r>
      <w:r w:rsidRPr="006B22F8">
        <w:rPr>
          <w:rFonts w:ascii="Tahoma" w:hAnsi="Tahoma" w:cs="Tahoma"/>
          <w:sz w:val="20"/>
          <w:szCs w:val="20"/>
        </w:rPr>
        <w:t>dostawy przez Strony</w:t>
      </w:r>
      <w:r w:rsidR="00BA0D2F">
        <w:rPr>
          <w:rFonts w:ascii="Tahoma" w:hAnsi="Tahoma" w:cs="Tahoma"/>
          <w:sz w:val="20"/>
          <w:szCs w:val="20"/>
        </w:rPr>
        <w:t xml:space="preserve"> </w:t>
      </w:r>
      <w:r w:rsidRPr="006B22F8">
        <w:rPr>
          <w:rFonts w:ascii="Tahoma" w:hAnsi="Tahoma" w:cs="Tahoma"/>
          <w:sz w:val="20"/>
          <w:szCs w:val="20"/>
        </w:rPr>
        <w:t xml:space="preserve">lub osoby wskazane w </w:t>
      </w:r>
      <w:r w:rsidR="003D1543" w:rsidRPr="003D1543">
        <w:rPr>
          <w:rFonts w:ascii="Tahoma" w:hAnsi="Tahoma" w:cs="Tahoma"/>
          <w:b/>
          <w:sz w:val="20"/>
          <w:szCs w:val="20"/>
        </w:rPr>
        <w:t>Z</w:t>
      </w:r>
      <w:r w:rsidRPr="003D1543">
        <w:rPr>
          <w:rFonts w:ascii="Tahoma" w:hAnsi="Tahoma" w:cs="Tahoma"/>
          <w:b/>
          <w:sz w:val="20"/>
          <w:szCs w:val="20"/>
        </w:rPr>
        <w:t>amówieniu</w:t>
      </w:r>
      <w:r w:rsidRPr="006B22F8">
        <w:rPr>
          <w:rFonts w:ascii="Tahoma" w:hAnsi="Tahoma" w:cs="Tahoma"/>
          <w:sz w:val="20"/>
          <w:szCs w:val="20"/>
        </w:rPr>
        <w:t xml:space="preserve"> do odbioru </w:t>
      </w:r>
      <w:r w:rsidR="009909B3">
        <w:rPr>
          <w:rFonts w:ascii="Tahoma" w:hAnsi="Tahoma" w:cs="Tahoma"/>
          <w:sz w:val="20"/>
          <w:szCs w:val="20"/>
        </w:rPr>
        <w:t>M</w:t>
      </w:r>
      <w:r w:rsidR="009909B3" w:rsidRPr="006B22F8">
        <w:rPr>
          <w:rFonts w:ascii="Tahoma" w:hAnsi="Tahoma" w:cs="Tahoma"/>
          <w:sz w:val="20"/>
          <w:szCs w:val="20"/>
        </w:rPr>
        <w:t>ateriałów</w:t>
      </w:r>
      <w:r w:rsidRPr="006B22F8">
        <w:rPr>
          <w:rFonts w:ascii="Tahoma" w:hAnsi="Tahoma" w:cs="Tahoma"/>
          <w:sz w:val="20"/>
          <w:szCs w:val="20"/>
        </w:rPr>
        <w:t>.</w:t>
      </w:r>
      <w:r w:rsidR="00CE668E">
        <w:rPr>
          <w:rFonts w:ascii="Tahoma" w:hAnsi="Tahoma" w:cs="Tahoma"/>
          <w:sz w:val="20"/>
          <w:szCs w:val="20"/>
        </w:rPr>
        <w:t xml:space="preserve"> Brak stwierdzonych wad jakościowych czy ilościowych nie wyłącza odpowiedzialności Wykonawcy w zakresie gwarancji jakości oraz rękojmi.</w:t>
      </w:r>
    </w:p>
    <w:p w14:paraId="0518C696" w14:textId="54390FA5" w:rsidR="0032435D" w:rsidRDefault="00B82158" w:rsidP="000F00A0">
      <w:pPr>
        <w:pStyle w:val="Style6"/>
        <w:numPr>
          <w:ilvl w:val="0"/>
          <w:numId w:val="8"/>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32435D">
        <w:rPr>
          <w:rStyle w:val="CharStyle24"/>
          <w:rFonts w:ascii="Tahoma" w:hAnsi="Tahoma" w:cs="Tahoma"/>
          <w:b w:val="0"/>
          <w:sz w:val="20"/>
          <w:szCs w:val="20"/>
        </w:rPr>
        <w:t xml:space="preserve">W przypadku ujawnienia przy dokonywaniu czynności, o których mowa w ust. </w:t>
      </w:r>
      <w:r w:rsidR="009909B3">
        <w:rPr>
          <w:rStyle w:val="CharStyle24"/>
          <w:rFonts w:ascii="Tahoma" w:hAnsi="Tahoma" w:cs="Tahoma"/>
          <w:b w:val="0"/>
          <w:sz w:val="20"/>
          <w:szCs w:val="20"/>
        </w:rPr>
        <w:t>8</w:t>
      </w:r>
      <w:r w:rsidR="009909B3" w:rsidRPr="0032435D">
        <w:rPr>
          <w:rStyle w:val="CharStyle24"/>
          <w:rFonts w:ascii="Tahoma" w:hAnsi="Tahoma" w:cs="Tahoma"/>
          <w:b w:val="0"/>
          <w:sz w:val="20"/>
          <w:szCs w:val="20"/>
        </w:rPr>
        <w:t xml:space="preserve"> </w:t>
      </w:r>
      <w:r w:rsidRPr="0032435D">
        <w:rPr>
          <w:rStyle w:val="CharStyle24"/>
          <w:rFonts w:ascii="Tahoma" w:hAnsi="Tahoma" w:cs="Tahoma"/>
          <w:b w:val="0"/>
          <w:sz w:val="20"/>
          <w:szCs w:val="20"/>
        </w:rPr>
        <w:t>powyżej jakichkolwiek wad ilościowych lub jakościowych,</w:t>
      </w:r>
      <w:r w:rsidRPr="0032435D">
        <w:rPr>
          <w:rFonts w:ascii="Tahoma" w:hAnsi="Tahoma" w:cs="Tahoma"/>
          <w:sz w:val="20"/>
          <w:szCs w:val="20"/>
        </w:rPr>
        <w:t xml:space="preserve"> odbiór </w:t>
      </w:r>
      <w:r w:rsidR="003D1543">
        <w:rPr>
          <w:rFonts w:ascii="Tahoma" w:hAnsi="Tahoma" w:cs="Tahoma"/>
          <w:sz w:val="20"/>
          <w:szCs w:val="20"/>
        </w:rPr>
        <w:t>P</w:t>
      </w:r>
      <w:r w:rsidR="003D1543" w:rsidRPr="0032435D">
        <w:rPr>
          <w:rFonts w:ascii="Tahoma" w:hAnsi="Tahoma" w:cs="Tahoma"/>
          <w:sz w:val="20"/>
          <w:szCs w:val="20"/>
        </w:rPr>
        <w:t xml:space="preserve">rzedmiotu </w:t>
      </w:r>
      <w:r w:rsidR="003D1543">
        <w:rPr>
          <w:rFonts w:ascii="Tahoma" w:hAnsi="Tahoma" w:cs="Tahoma"/>
          <w:sz w:val="20"/>
          <w:szCs w:val="20"/>
        </w:rPr>
        <w:t>U</w:t>
      </w:r>
      <w:r w:rsidR="003D1543" w:rsidRPr="0032435D">
        <w:rPr>
          <w:rFonts w:ascii="Tahoma" w:hAnsi="Tahoma" w:cs="Tahoma"/>
          <w:sz w:val="20"/>
          <w:szCs w:val="20"/>
        </w:rPr>
        <w:t xml:space="preserve">mowy </w:t>
      </w:r>
      <w:r w:rsidRPr="0032435D">
        <w:rPr>
          <w:rFonts w:ascii="Tahoma" w:hAnsi="Tahoma" w:cs="Tahoma"/>
          <w:sz w:val="20"/>
          <w:szCs w:val="20"/>
        </w:rPr>
        <w:t>nastąpi dopiero po ich usunięciu przez Wykonawcę. Wykonawca usunie wady niezwłocznie, nie później niż w terminie wyznaczonym przez Zamawiającego.</w:t>
      </w:r>
    </w:p>
    <w:p w14:paraId="22871C7F" w14:textId="009694E6" w:rsidR="00B9070F" w:rsidRDefault="00B82158" w:rsidP="000F00A0">
      <w:pPr>
        <w:pStyle w:val="Style6"/>
        <w:numPr>
          <w:ilvl w:val="0"/>
          <w:numId w:val="8"/>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32435D">
        <w:rPr>
          <w:rStyle w:val="CharStyle24"/>
          <w:rFonts w:ascii="Tahoma" w:hAnsi="Tahoma" w:cs="Tahoma"/>
          <w:b w:val="0"/>
          <w:sz w:val="20"/>
          <w:szCs w:val="20"/>
        </w:rPr>
        <w:t xml:space="preserve">Podstawą przyjęcia </w:t>
      </w:r>
      <w:r w:rsidR="003D1543">
        <w:rPr>
          <w:rStyle w:val="CharStyle24"/>
          <w:rFonts w:ascii="Tahoma" w:hAnsi="Tahoma" w:cs="Tahoma"/>
          <w:b w:val="0"/>
          <w:sz w:val="20"/>
          <w:szCs w:val="20"/>
        </w:rPr>
        <w:t>M</w:t>
      </w:r>
      <w:r w:rsidR="003D1543" w:rsidRPr="0032435D">
        <w:rPr>
          <w:rStyle w:val="CharStyle24"/>
          <w:rFonts w:ascii="Tahoma" w:hAnsi="Tahoma" w:cs="Tahoma"/>
          <w:b w:val="0"/>
          <w:sz w:val="20"/>
          <w:szCs w:val="20"/>
        </w:rPr>
        <w:t xml:space="preserve">ateriałów </w:t>
      </w:r>
      <w:r w:rsidRPr="0032435D">
        <w:rPr>
          <w:rFonts w:ascii="Tahoma" w:hAnsi="Tahoma" w:cs="Tahoma"/>
          <w:sz w:val="20"/>
          <w:szCs w:val="20"/>
        </w:rPr>
        <w:t>będzie p</w:t>
      </w:r>
      <w:r w:rsidR="005F6A91">
        <w:rPr>
          <w:rFonts w:ascii="Tahoma" w:hAnsi="Tahoma" w:cs="Tahoma"/>
          <w:sz w:val="20"/>
          <w:szCs w:val="20"/>
        </w:rPr>
        <w:t xml:space="preserve">odpisany bez zastrzeżeń </w:t>
      </w:r>
      <w:r w:rsidR="005F6A91" w:rsidRPr="005F6A91">
        <w:rPr>
          <w:rFonts w:ascii="Tahoma" w:hAnsi="Tahoma" w:cs="Tahoma"/>
          <w:b/>
          <w:sz w:val="20"/>
          <w:szCs w:val="20"/>
        </w:rPr>
        <w:t>P</w:t>
      </w:r>
      <w:r w:rsidRPr="005F6A91">
        <w:rPr>
          <w:rFonts w:ascii="Tahoma" w:hAnsi="Tahoma" w:cs="Tahoma"/>
          <w:b/>
          <w:sz w:val="20"/>
          <w:szCs w:val="20"/>
        </w:rPr>
        <w:t>rotokół dostawy</w:t>
      </w:r>
      <w:r w:rsidR="005F6A91">
        <w:rPr>
          <w:rFonts w:ascii="Tahoma" w:hAnsi="Tahoma" w:cs="Tahoma"/>
          <w:sz w:val="20"/>
          <w:szCs w:val="20"/>
        </w:rPr>
        <w:t xml:space="preserve">, </w:t>
      </w:r>
      <w:r w:rsidRPr="0032435D">
        <w:rPr>
          <w:rFonts w:ascii="Tahoma" w:hAnsi="Tahoma" w:cs="Tahoma"/>
          <w:sz w:val="20"/>
          <w:szCs w:val="20"/>
        </w:rPr>
        <w:t>stanowi</w:t>
      </w:r>
      <w:r w:rsidR="005F6A91">
        <w:rPr>
          <w:rFonts w:ascii="Tahoma" w:hAnsi="Tahoma" w:cs="Tahoma"/>
          <w:sz w:val="20"/>
          <w:szCs w:val="20"/>
        </w:rPr>
        <w:t>ący</w:t>
      </w:r>
      <w:r w:rsidRPr="0032435D">
        <w:rPr>
          <w:rFonts w:ascii="Tahoma" w:hAnsi="Tahoma" w:cs="Tahoma"/>
          <w:sz w:val="20"/>
          <w:szCs w:val="20"/>
        </w:rPr>
        <w:t xml:space="preserve"> </w:t>
      </w:r>
      <w:r w:rsidR="005F6A91" w:rsidRPr="005F6A91">
        <w:rPr>
          <w:rFonts w:ascii="Tahoma" w:hAnsi="Tahoma" w:cs="Tahoma"/>
          <w:b/>
          <w:sz w:val="20"/>
          <w:szCs w:val="20"/>
        </w:rPr>
        <w:t xml:space="preserve">Załącznik nr 4 </w:t>
      </w:r>
      <w:r w:rsidRPr="005F6A91">
        <w:rPr>
          <w:rFonts w:ascii="Tahoma" w:hAnsi="Tahoma" w:cs="Tahoma"/>
          <w:b/>
          <w:sz w:val="20"/>
          <w:szCs w:val="20"/>
        </w:rPr>
        <w:t>do Umowy</w:t>
      </w:r>
      <w:r w:rsidRPr="0032435D">
        <w:rPr>
          <w:rFonts w:ascii="Tahoma" w:hAnsi="Tahoma" w:cs="Tahoma"/>
          <w:sz w:val="20"/>
          <w:szCs w:val="20"/>
        </w:rPr>
        <w:t>.</w:t>
      </w:r>
    </w:p>
    <w:p w14:paraId="345CE9DD" w14:textId="2F74DE96" w:rsidR="00B9070F" w:rsidRDefault="00B82158" w:rsidP="000F00A0">
      <w:pPr>
        <w:pStyle w:val="Style6"/>
        <w:numPr>
          <w:ilvl w:val="0"/>
          <w:numId w:val="8"/>
        </w:numPr>
        <w:shd w:val="clear" w:color="auto" w:fill="auto"/>
        <w:tabs>
          <w:tab w:val="left" w:pos="0"/>
          <w:tab w:val="left" w:pos="9202"/>
        </w:tabs>
        <w:spacing w:after="0" w:line="240" w:lineRule="auto"/>
        <w:ind w:left="426" w:right="-12" w:hanging="426"/>
        <w:jc w:val="both"/>
        <w:rPr>
          <w:rFonts w:ascii="Tahoma" w:hAnsi="Tahoma" w:cs="Tahoma"/>
          <w:sz w:val="20"/>
          <w:szCs w:val="20"/>
        </w:rPr>
      </w:pPr>
      <w:r w:rsidRPr="00B9070F">
        <w:rPr>
          <w:rStyle w:val="CharStyle24"/>
          <w:rFonts w:ascii="Tahoma" w:hAnsi="Tahoma" w:cs="Tahoma"/>
          <w:b w:val="0"/>
          <w:sz w:val="20"/>
          <w:szCs w:val="20"/>
        </w:rPr>
        <w:t xml:space="preserve">Niezależnie od fizycznego odbioru </w:t>
      </w:r>
      <w:r w:rsidR="003D1543">
        <w:rPr>
          <w:rStyle w:val="CharStyle24"/>
          <w:rFonts w:ascii="Tahoma" w:hAnsi="Tahoma" w:cs="Tahoma"/>
          <w:b w:val="0"/>
          <w:sz w:val="20"/>
          <w:szCs w:val="20"/>
        </w:rPr>
        <w:t>P</w:t>
      </w:r>
      <w:r w:rsidR="003D1543" w:rsidRPr="00B9070F">
        <w:rPr>
          <w:rStyle w:val="CharStyle24"/>
          <w:rFonts w:ascii="Tahoma" w:hAnsi="Tahoma" w:cs="Tahoma"/>
          <w:b w:val="0"/>
          <w:sz w:val="20"/>
          <w:szCs w:val="20"/>
        </w:rPr>
        <w:t xml:space="preserve">rzedmiotu </w:t>
      </w:r>
      <w:r w:rsidR="003D1543">
        <w:rPr>
          <w:rStyle w:val="CharStyle24"/>
          <w:rFonts w:ascii="Tahoma" w:hAnsi="Tahoma" w:cs="Tahoma"/>
          <w:b w:val="0"/>
          <w:sz w:val="20"/>
          <w:szCs w:val="20"/>
        </w:rPr>
        <w:t>Umowy</w:t>
      </w:r>
      <w:r w:rsidRPr="00B9070F">
        <w:rPr>
          <w:rStyle w:val="CharStyle24"/>
          <w:rFonts w:ascii="Tahoma" w:hAnsi="Tahoma" w:cs="Tahoma"/>
          <w:b w:val="0"/>
          <w:sz w:val="20"/>
          <w:szCs w:val="20"/>
        </w:rPr>
        <w:t xml:space="preserve">, Zamawiający ma prawo do zgłaszania ewentualnych wad </w:t>
      </w:r>
      <w:r w:rsidR="003D1543">
        <w:rPr>
          <w:rStyle w:val="CharStyle24"/>
          <w:rFonts w:ascii="Tahoma" w:hAnsi="Tahoma" w:cs="Tahoma"/>
          <w:b w:val="0"/>
          <w:sz w:val="20"/>
          <w:szCs w:val="20"/>
        </w:rPr>
        <w:t>M</w:t>
      </w:r>
      <w:r w:rsidR="003D1543" w:rsidRPr="00B9070F">
        <w:rPr>
          <w:rStyle w:val="CharStyle24"/>
          <w:rFonts w:ascii="Tahoma" w:hAnsi="Tahoma" w:cs="Tahoma"/>
          <w:b w:val="0"/>
          <w:sz w:val="20"/>
          <w:szCs w:val="20"/>
        </w:rPr>
        <w:t>ateriałów</w:t>
      </w:r>
      <w:r w:rsidRPr="00B9070F">
        <w:rPr>
          <w:rStyle w:val="CharStyle24"/>
          <w:rFonts w:ascii="Tahoma" w:hAnsi="Tahoma" w:cs="Tahoma"/>
          <w:b w:val="0"/>
          <w:sz w:val="20"/>
          <w:szCs w:val="20"/>
        </w:rPr>
        <w:t>, uwag lub zastrzeżeń do realizacji Zamówienia, a Wykonawca będzie tymi uwagami związany. Zgłoszenia o których mowa w zdaniu pierwszym przekazywane będą Wykonawcy za pośrednictwem poczty elektronicznej.</w:t>
      </w:r>
    </w:p>
    <w:p w14:paraId="6B847FD3" w14:textId="4BB96804" w:rsidR="00B9070F" w:rsidRDefault="00B82158" w:rsidP="000F00A0">
      <w:pPr>
        <w:pStyle w:val="Style6"/>
        <w:numPr>
          <w:ilvl w:val="0"/>
          <w:numId w:val="8"/>
        </w:numPr>
        <w:shd w:val="clear" w:color="auto" w:fill="auto"/>
        <w:tabs>
          <w:tab w:val="left" w:pos="0"/>
          <w:tab w:val="left" w:pos="9202"/>
        </w:tabs>
        <w:spacing w:after="0" w:line="240" w:lineRule="auto"/>
        <w:ind w:left="426" w:right="-12" w:hanging="426"/>
        <w:jc w:val="both"/>
        <w:rPr>
          <w:rStyle w:val="CharStyle24"/>
          <w:rFonts w:ascii="Tahoma" w:hAnsi="Tahoma" w:cs="Tahoma"/>
          <w:b w:val="0"/>
          <w:bCs w:val="0"/>
          <w:sz w:val="20"/>
          <w:szCs w:val="20"/>
          <w:shd w:val="clear" w:color="auto" w:fill="auto"/>
        </w:rPr>
      </w:pPr>
      <w:r w:rsidRPr="00B9070F">
        <w:rPr>
          <w:rStyle w:val="CharStyle24"/>
          <w:rFonts w:ascii="Tahoma" w:hAnsi="Tahoma" w:cs="Tahoma"/>
          <w:b w:val="0"/>
          <w:sz w:val="20"/>
          <w:szCs w:val="20"/>
        </w:rPr>
        <w:t>Wykonawca jest zobowiązany w terminie 3 dni roboczych od realizacji Zamówienia sporządzić</w:t>
      </w:r>
      <w:r w:rsidR="005F6A91">
        <w:rPr>
          <w:rStyle w:val="CharStyle24"/>
          <w:rFonts w:ascii="Tahoma" w:hAnsi="Tahoma" w:cs="Tahoma"/>
          <w:b w:val="0"/>
          <w:sz w:val="20"/>
          <w:szCs w:val="20"/>
        </w:rPr>
        <w:t xml:space="preserve"> </w:t>
      </w:r>
      <w:r w:rsidR="005F6A91" w:rsidRPr="005F6A91">
        <w:rPr>
          <w:rStyle w:val="CharStyle24"/>
          <w:rFonts w:ascii="Tahoma" w:hAnsi="Tahoma" w:cs="Tahoma"/>
          <w:sz w:val="20"/>
          <w:szCs w:val="20"/>
        </w:rPr>
        <w:t>R</w:t>
      </w:r>
      <w:r w:rsidRPr="005F6A91">
        <w:rPr>
          <w:rStyle w:val="CharStyle24"/>
          <w:rFonts w:ascii="Tahoma" w:hAnsi="Tahoma" w:cs="Tahoma"/>
          <w:sz w:val="20"/>
          <w:szCs w:val="20"/>
        </w:rPr>
        <w:t>aport</w:t>
      </w:r>
      <w:r w:rsidRPr="00B9070F">
        <w:rPr>
          <w:rStyle w:val="CharStyle24"/>
          <w:rFonts w:ascii="Tahoma" w:hAnsi="Tahoma" w:cs="Tahoma"/>
          <w:b w:val="0"/>
          <w:sz w:val="20"/>
          <w:szCs w:val="20"/>
        </w:rPr>
        <w:t xml:space="preserve"> (zwany dalej Raportem) potwierd</w:t>
      </w:r>
      <w:r w:rsidR="004051EB">
        <w:rPr>
          <w:rStyle w:val="CharStyle24"/>
          <w:rFonts w:ascii="Tahoma" w:hAnsi="Tahoma" w:cs="Tahoma"/>
          <w:b w:val="0"/>
          <w:sz w:val="20"/>
          <w:szCs w:val="20"/>
        </w:rPr>
        <w:t>zający wykonanie danego Zamówienia</w:t>
      </w:r>
      <w:r w:rsidR="005F6A91">
        <w:rPr>
          <w:rStyle w:val="CharStyle24"/>
          <w:rFonts w:ascii="Tahoma" w:hAnsi="Tahoma" w:cs="Tahoma"/>
          <w:b w:val="0"/>
          <w:sz w:val="20"/>
          <w:szCs w:val="20"/>
        </w:rPr>
        <w:t xml:space="preserve"> </w:t>
      </w:r>
      <w:r w:rsidRPr="005453AD">
        <w:rPr>
          <w:rStyle w:val="CharStyle24"/>
          <w:rFonts w:ascii="Tahoma" w:hAnsi="Tahoma" w:cs="Tahoma"/>
          <w:b w:val="0"/>
          <w:sz w:val="20"/>
          <w:szCs w:val="20"/>
        </w:rPr>
        <w:t>(</w:t>
      </w:r>
      <w:r w:rsidRPr="005453AD">
        <w:rPr>
          <w:rStyle w:val="CharStyle24"/>
          <w:rFonts w:ascii="Tahoma" w:hAnsi="Tahoma" w:cs="Tahoma"/>
          <w:sz w:val="20"/>
          <w:szCs w:val="20"/>
        </w:rPr>
        <w:t>Załącznik</w:t>
      </w:r>
      <w:r w:rsidR="005453AD" w:rsidRPr="005453AD">
        <w:rPr>
          <w:rStyle w:val="CharStyle24"/>
          <w:rFonts w:ascii="Tahoma" w:hAnsi="Tahoma" w:cs="Tahoma"/>
          <w:sz w:val="20"/>
          <w:szCs w:val="20"/>
        </w:rPr>
        <w:t xml:space="preserve"> nr 5</w:t>
      </w:r>
      <w:r w:rsidR="004051EB" w:rsidRPr="005453AD">
        <w:rPr>
          <w:rStyle w:val="CharStyle24"/>
          <w:rFonts w:ascii="Tahoma" w:hAnsi="Tahoma" w:cs="Tahoma"/>
          <w:sz w:val="20"/>
          <w:szCs w:val="20"/>
        </w:rPr>
        <w:t xml:space="preserve"> do U</w:t>
      </w:r>
      <w:r w:rsidRPr="005453AD">
        <w:rPr>
          <w:rStyle w:val="CharStyle24"/>
          <w:rFonts w:ascii="Tahoma" w:hAnsi="Tahoma" w:cs="Tahoma"/>
          <w:sz w:val="20"/>
          <w:szCs w:val="20"/>
        </w:rPr>
        <w:t>mowy</w:t>
      </w:r>
      <w:r w:rsidRPr="00AA18F9">
        <w:rPr>
          <w:rStyle w:val="CharStyle24"/>
          <w:rFonts w:ascii="Tahoma" w:hAnsi="Tahoma" w:cs="Tahoma"/>
          <w:b w:val="0"/>
          <w:sz w:val="20"/>
          <w:szCs w:val="20"/>
        </w:rPr>
        <w:t>).</w:t>
      </w:r>
    </w:p>
    <w:p w14:paraId="5528B8DD" w14:textId="61365A50" w:rsidR="002C018F" w:rsidRDefault="005F6A91" w:rsidP="000F00A0">
      <w:pPr>
        <w:pStyle w:val="Style6"/>
        <w:numPr>
          <w:ilvl w:val="0"/>
          <w:numId w:val="8"/>
        </w:numPr>
        <w:shd w:val="clear" w:color="auto" w:fill="auto"/>
        <w:tabs>
          <w:tab w:val="left" w:pos="0"/>
          <w:tab w:val="left" w:pos="9202"/>
        </w:tabs>
        <w:spacing w:after="0" w:line="240" w:lineRule="auto"/>
        <w:ind w:left="426" w:right="-12" w:hanging="426"/>
        <w:jc w:val="both"/>
        <w:rPr>
          <w:rStyle w:val="CharStyle24"/>
          <w:rFonts w:ascii="Tahoma" w:hAnsi="Tahoma" w:cs="Tahoma"/>
          <w:b w:val="0"/>
          <w:bCs w:val="0"/>
          <w:sz w:val="20"/>
          <w:szCs w:val="20"/>
          <w:shd w:val="clear" w:color="auto" w:fill="auto"/>
        </w:rPr>
      </w:pPr>
      <w:r>
        <w:rPr>
          <w:rStyle w:val="CharStyle24"/>
          <w:rFonts w:ascii="Tahoma" w:hAnsi="Tahoma" w:cs="Tahoma"/>
          <w:b w:val="0"/>
          <w:sz w:val="20"/>
          <w:szCs w:val="20"/>
        </w:rPr>
        <w:t>Raport, o którym mowa w ust. 12</w:t>
      </w:r>
      <w:r w:rsidR="00B82158" w:rsidRPr="00B9070F">
        <w:rPr>
          <w:rStyle w:val="CharStyle24"/>
          <w:rFonts w:ascii="Tahoma" w:hAnsi="Tahoma" w:cs="Tahoma"/>
          <w:b w:val="0"/>
          <w:sz w:val="20"/>
          <w:szCs w:val="20"/>
        </w:rPr>
        <w:t xml:space="preserve"> powyżej, będzie przekazany</w:t>
      </w:r>
      <w:r w:rsidR="00B9070F">
        <w:rPr>
          <w:rStyle w:val="CharStyle24"/>
          <w:rFonts w:ascii="Tahoma" w:hAnsi="Tahoma" w:cs="Tahoma"/>
          <w:b w:val="0"/>
          <w:sz w:val="20"/>
          <w:szCs w:val="20"/>
        </w:rPr>
        <w:t xml:space="preserve"> </w:t>
      </w:r>
      <w:r w:rsidR="00E33A56">
        <w:rPr>
          <w:rStyle w:val="CharStyle24"/>
          <w:rFonts w:ascii="Tahoma" w:hAnsi="Tahoma" w:cs="Tahoma"/>
          <w:b w:val="0"/>
          <w:sz w:val="20"/>
          <w:szCs w:val="20"/>
        </w:rPr>
        <w:t xml:space="preserve">wskazanemu w Zleceniu </w:t>
      </w:r>
      <w:r w:rsidR="00B82158" w:rsidRPr="00B9070F">
        <w:rPr>
          <w:rStyle w:val="CharStyle24"/>
          <w:rFonts w:ascii="Tahoma" w:hAnsi="Tahoma" w:cs="Tahoma"/>
          <w:b w:val="0"/>
          <w:sz w:val="20"/>
          <w:szCs w:val="20"/>
        </w:rPr>
        <w:t xml:space="preserve">Zamawiającemu przez Wykonawcę w formie pisemnego dokumentu w ilości 2 egzemplarzy, jak również w formie elektronicznej. Raport będzie się składał z części pisemnej, materiału wizualizującego wykonanie </w:t>
      </w:r>
      <w:r w:rsidR="00B82158" w:rsidRPr="004051EB">
        <w:rPr>
          <w:rStyle w:val="CharStyle24"/>
          <w:rFonts w:ascii="Tahoma" w:hAnsi="Tahoma" w:cs="Tahoma"/>
          <w:sz w:val="20"/>
          <w:szCs w:val="20"/>
        </w:rPr>
        <w:t>Zamówienia</w:t>
      </w:r>
      <w:r w:rsidR="00BA0D2F">
        <w:rPr>
          <w:rStyle w:val="CharStyle24"/>
          <w:rFonts w:ascii="Tahoma" w:hAnsi="Tahoma" w:cs="Tahoma"/>
          <w:b w:val="0"/>
          <w:sz w:val="20"/>
          <w:szCs w:val="20"/>
        </w:rPr>
        <w:t xml:space="preserve"> </w:t>
      </w:r>
      <w:r w:rsidR="00B82158" w:rsidRPr="00B9070F">
        <w:rPr>
          <w:rStyle w:val="CharStyle24"/>
          <w:rFonts w:ascii="Tahoma" w:hAnsi="Tahoma" w:cs="Tahoma"/>
          <w:b w:val="0"/>
          <w:sz w:val="20"/>
          <w:szCs w:val="20"/>
        </w:rPr>
        <w:t xml:space="preserve">w postaci materiału zdjęciowego oraz kompletu </w:t>
      </w:r>
      <w:r w:rsidR="00B82158" w:rsidRPr="004051EB">
        <w:rPr>
          <w:rStyle w:val="CharStyle24"/>
          <w:rFonts w:ascii="Tahoma" w:hAnsi="Tahoma" w:cs="Tahoma"/>
          <w:b w:val="0"/>
          <w:sz w:val="20"/>
          <w:szCs w:val="20"/>
        </w:rPr>
        <w:t>oryginalnych</w:t>
      </w:r>
      <w:r w:rsidR="00BA0D2F">
        <w:rPr>
          <w:rStyle w:val="CharStyle24"/>
          <w:rFonts w:ascii="Tahoma" w:hAnsi="Tahoma" w:cs="Tahoma"/>
          <w:b w:val="0"/>
          <w:sz w:val="20"/>
          <w:szCs w:val="20"/>
        </w:rPr>
        <w:t xml:space="preserve"> </w:t>
      </w:r>
      <w:r w:rsidR="004051EB" w:rsidRPr="004051EB">
        <w:rPr>
          <w:rStyle w:val="CharStyle24"/>
          <w:rFonts w:ascii="Tahoma" w:hAnsi="Tahoma" w:cs="Tahoma"/>
          <w:sz w:val="20"/>
          <w:szCs w:val="20"/>
        </w:rPr>
        <w:t>P</w:t>
      </w:r>
      <w:r w:rsidR="00B82158" w:rsidRPr="004051EB">
        <w:rPr>
          <w:rStyle w:val="CharStyle24"/>
          <w:rFonts w:ascii="Tahoma" w:hAnsi="Tahoma" w:cs="Tahoma"/>
          <w:sz w:val="20"/>
          <w:szCs w:val="20"/>
        </w:rPr>
        <w:t>rotokołów dostaw</w:t>
      </w:r>
      <w:r w:rsidR="00B82158" w:rsidRPr="00B9070F">
        <w:rPr>
          <w:rStyle w:val="CharStyle24"/>
          <w:rFonts w:ascii="Tahoma" w:hAnsi="Tahoma" w:cs="Tahoma"/>
          <w:b w:val="0"/>
          <w:sz w:val="20"/>
          <w:szCs w:val="20"/>
        </w:rPr>
        <w:t>.</w:t>
      </w:r>
    </w:p>
    <w:p w14:paraId="1648CFD4" w14:textId="77777777" w:rsidR="002C018F" w:rsidRDefault="00B82158" w:rsidP="000F00A0">
      <w:pPr>
        <w:pStyle w:val="Style6"/>
        <w:numPr>
          <w:ilvl w:val="0"/>
          <w:numId w:val="8"/>
        </w:numPr>
        <w:shd w:val="clear" w:color="auto" w:fill="auto"/>
        <w:tabs>
          <w:tab w:val="left" w:pos="0"/>
          <w:tab w:val="left" w:pos="9202"/>
        </w:tabs>
        <w:spacing w:after="0" w:line="240" w:lineRule="auto"/>
        <w:ind w:left="426" w:right="-12" w:hanging="426"/>
        <w:jc w:val="both"/>
        <w:rPr>
          <w:rStyle w:val="CharStyle24"/>
          <w:rFonts w:ascii="Tahoma" w:hAnsi="Tahoma" w:cs="Tahoma"/>
          <w:b w:val="0"/>
          <w:bCs w:val="0"/>
          <w:sz w:val="20"/>
          <w:szCs w:val="20"/>
          <w:shd w:val="clear" w:color="auto" w:fill="auto"/>
        </w:rPr>
      </w:pPr>
      <w:r w:rsidRPr="002C018F">
        <w:rPr>
          <w:rStyle w:val="CharStyle24"/>
          <w:rFonts w:ascii="Tahoma" w:hAnsi="Tahoma" w:cs="Tahoma"/>
          <w:b w:val="0"/>
          <w:sz w:val="20"/>
          <w:szCs w:val="20"/>
        </w:rPr>
        <w:t xml:space="preserve">Strony ustalają, że Zamawiający w ciągu 10 dni roboczych od dnia przekazania Raportu dokona jego przyjęcia poprzez jego </w:t>
      </w:r>
      <w:r w:rsidRPr="004051EB">
        <w:rPr>
          <w:rStyle w:val="CharStyle24"/>
          <w:rFonts w:ascii="Tahoma" w:hAnsi="Tahoma" w:cs="Tahoma"/>
          <w:b w:val="0"/>
          <w:sz w:val="20"/>
          <w:szCs w:val="20"/>
        </w:rPr>
        <w:t>mailową</w:t>
      </w:r>
      <w:r w:rsidR="002C018F">
        <w:rPr>
          <w:rStyle w:val="CharStyle24"/>
          <w:rFonts w:ascii="Tahoma" w:hAnsi="Tahoma" w:cs="Tahoma"/>
          <w:b w:val="0"/>
          <w:sz w:val="20"/>
          <w:szCs w:val="20"/>
        </w:rPr>
        <w:t xml:space="preserve"> </w:t>
      </w:r>
      <w:r w:rsidRPr="002C018F">
        <w:rPr>
          <w:rStyle w:val="CharStyle24"/>
          <w:rFonts w:ascii="Tahoma" w:hAnsi="Tahoma" w:cs="Tahoma"/>
          <w:b w:val="0"/>
          <w:sz w:val="20"/>
          <w:szCs w:val="20"/>
        </w:rPr>
        <w:t>akceptację. W tym samym terminie Zamawiający będzie uprawniony do wniesienia uwag dotyczących Raportu w szczególności proponowanych do niego zmian.</w:t>
      </w:r>
    </w:p>
    <w:p w14:paraId="0259ADD1" w14:textId="4147DD14" w:rsidR="002C018F" w:rsidRDefault="00B82158" w:rsidP="000F00A0">
      <w:pPr>
        <w:pStyle w:val="Style6"/>
        <w:numPr>
          <w:ilvl w:val="0"/>
          <w:numId w:val="8"/>
        </w:numPr>
        <w:shd w:val="clear" w:color="auto" w:fill="auto"/>
        <w:tabs>
          <w:tab w:val="left" w:pos="0"/>
          <w:tab w:val="left" w:pos="9202"/>
        </w:tabs>
        <w:spacing w:after="0" w:line="240" w:lineRule="auto"/>
        <w:ind w:left="426" w:right="-12" w:hanging="426"/>
        <w:jc w:val="both"/>
        <w:rPr>
          <w:rStyle w:val="CharStyle24"/>
          <w:rFonts w:ascii="Tahoma" w:hAnsi="Tahoma" w:cs="Tahoma"/>
          <w:b w:val="0"/>
          <w:bCs w:val="0"/>
          <w:sz w:val="20"/>
          <w:szCs w:val="20"/>
          <w:shd w:val="clear" w:color="auto" w:fill="auto"/>
        </w:rPr>
      </w:pPr>
      <w:r w:rsidRPr="002C018F">
        <w:rPr>
          <w:rStyle w:val="CharStyle24"/>
          <w:rFonts w:ascii="Tahoma" w:hAnsi="Tahoma" w:cs="Tahoma"/>
          <w:b w:val="0"/>
          <w:sz w:val="20"/>
          <w:szCs w:val="20"/>
        </w:rPr>
        <w:t>W razie zgłoszenia przez Zamawiająceg</w:t>
      </w:r>
      <w:r w:rsidR="004051EB">
        <w:rPr>
          <w:rStyle w:val="CharStyle24"/>
          <w:rFonts w:ascii="Tahoma" w:hAnsi="Tahoma" w:cs="Tahoma"/>
          <w:b w:val="0"/>
          <w:sz w:val="20"/>
          <w:szCs w:val="20"/>
        </w:rPr>
        <w:t>o uwag, o których mowa w ust. 14</w:t>
      </w:r>
      <w:r w:rsidRPr="002C018F">
        <w:rPr>
          <w:rStyle w:val="CharStyle24"/>
          <w:rFonts w:ascii="Tahoma" w:hAnsi="Tahoma" w:cs="Tahoma"/>
          <w:b w:val="0"/>
          <w:sz w:val="20"/>
          <w:szCs w:val="20"/>
        </w:rPr>
        <w:t xml:space="preserve"> powyżej, Wykonawca uwzględni uwagi Zamawiającego w ciągu kolejnych 3 dni roboczych od dnia zgłoszenia uwag przez Zamawiającego i ponownie przekaże Raport Zamawiającem</w:t>
      </w:r>
      <w:r w:rsidR="004051EB">
        <w:rPr>
          <w:rStyle w:val="CharStyle24"/>
          <w:rFonts w:ascii="Tahoma" w:hAnsi="Tahoma" w:cs="Tahoma"/>
          <w:b w:val="0"/>
          <w:sz w:val="20"/>
          <w:szCs w:val="20"/>
        </w:rPr>
        <w:t xml:space="preserve">u, w formie określonej w ust. </w:t>
      </w:r>
      <w:r w:rsidR="00FA53D6">
        <w:rPr>
          <w:rStyle w:val="CharStyle24"/>
          <w:rFonts w:ascii="Tahoma" w:hAnsi="Tahoma" w:cs="Tahoma"/>
          <w:b w:val="0"/>
          <w:sz w:val="20"/>
          <w:szCs w:val="20"/>
        </w:rPr>
        <w:t>13</w:t>
      </w:r>
      <w:r w:rsidR="00FA53D6" w:rsidRPr="002C018F">
        <w:rPr>
          <w:rStyle w:val="CharStyle24"/>
          <w:rFonts w:ascii="Tahoma" w:hAnsi="Tahoma" w:cs="Tahoma"/>
          <w:b w:val="0"/>
          <w:sz w:val="20"/>
          <w:szCs w:val="20"/>
        </w:rPr>
        <w:t xml:space="preserve"> </w:t>
      </w:r>
      <w:r w:rsidRPr="002C018F">
        <w:rPr>
          <w:rStyle w:val="CharStyle24"/>
          <w:rFonts w:ascii="Tahoma" w:hAnsi="Tahoma" w:cs="Tahoma"/>
          <w:b w:val="0"/>
          <w:sz w:val="20"/>
          <w:szCs w:val="20"/>
        </w:rPr>
        <w:t>powyżej. Poprawiony Raport będzie podlegać akceptacji przez Zamawiającego, który będzie uprawniony do zgłoszenia dalszych uwag.</w:t>
      </w:r>
    </w:p>
    <w:p w14:paraId="456DEE70" w14:textId="77777777" w:rsidR="00B82158" w:rsidRPr="002C018F" w:rsidRDefault="00B82158" w:rsidP="000F00A0">
      <w:pPr>
        <w:pStyle w:val="Style6"/>
        <w:numPr>
          <w:ilvl w:val="0"/>
          <w:numId w:val="8"/>
        </w:numPr>
        <w:shd w:val="clear" w:color="auto" w:fill="auto"/>
        <w:tabs>
          <w:tab w:val="left" w:pos="0"/>
          <w:tab w:val="left" w:pos="9202"/>
        </w:tabs>
        <w:spacing w:after="0" w:line="240" w:lineRule="auto"/>
        <w:ind w:left="426" w:right="-12" w:hanging="426"/>
        <w:jc w:val="both"/>
        <w:rPr>
          <w:rStyle w:val="CharStyle24"/>
          <w:rFonts w:ascii="Tahoma" w:hAnsi="Tahoma" w:cs="Tahoma"/>
          <w:b w:val="0"/>
          <w:bCs w:val="0"/>
          <w:sz w:val="20"/>
          <w:szCs w:val="20"/>
          <w:shd w:val="clear" w:color="auto" w:fill="auto"/>
        </w:rPr>
      </w:pPr>
      <w:r w:rsidRPr="002C018F">
        <w:rPr>
          <w:rStyle w:val="CharStyle24"/>
          <w:rFonts w:ascii="Tahoma" w:hAnsi="Tahoma" w:cs="Tahoma"/>
          <w:b w:val="0"/>
          <w:sz w:val="20"/>
          <w:szCs w:val="20"/>
        </w:rPr>
        <w:t>W razie niezgłoszenia przez Zamawiającego uwag we wskazanym wyżej terminie uznaje się, że dany Raport został przyjęty przez Zamawiającego bez zastrzeżeń. Za zgodą Stron termin przesłania przez Wykonawcę Raportu może zostać zmieniony.</w:t>
      </w:r>
    </w:p>
    <w:p w14:paraId="25610B6B" w14:textId="5001C4F5" w:rsidR="003368B5" w:rsidRDefault="00B82158" w:rsidP="000F00A0">
      <w:pPr>
        <w:pStyle w:val="Style6"/>
        <w:numPr>
          <w:ilvl w:val="0"/>
          <w:numId w:val="8"/>
        </w:numPr>
        <w:shd w:val="clear" w:color="auto" w:fill="auto"/>
        <w:tabs>
          <w:tab w:val="left" w:pos="0"/>
          <w:tab w:val="left" w:pos="9202"/>
        </w:tabs>
        <w:spacing w:after="0" w:line="240" w:lineRule="auto"/>
        <w:ind w:left="426" w:right="-12" w:hanging="426"/>
        <w:jc w:val="both"/>
        <w:rPr>
          <w:rStyle w:val="CharStyle24"/>
          <w:rFonts w:ascii="Tahoma" w:hAnsi="Tahoma" w:cs="Tahoma"/>
          <w:b w:val="0"/>
          <w:sz w:val="20"/>
          <w:szCs w:val="20"/>
        </w:rPr>
      </w:pPr>
      <w:r w:rsidRPr="00EB63BE">
        <w:rPr>
          <w:rStyle w:val="CharStyle24"/>
          <w:rFonts w:ascii="Tahoma" w:hAnsi="Tahoma" w:cs="Tahoma"/>
          <w:b w:val="0"/>
          <w:sz w:val="20"/>
          <w:szCs w:val="20"/>
        </w:rPr>
        <w:t xml:space="preserve">Wykonawca zobowiązany jest do przygotowywania osobno dla Biura Marketingu Handlowego </w:t>
      </w:r>
      <w:r w:rsidR="002C018F">
        <w:rPr>
          <w:rStyle w:val="CharStyle24"/>
          <w:rFonts w:ascii="Tahoma" w:hAnsi="Tahoma" w:cs="Tahoma"/>
          <w:b w:val="0"/>
          <w:sz w:val="20"/>
          <w:szCs w:val="20"/>
        </w:rPr>
        <w:br/>
      </w:r>
      <w:r w:rsidR="004051EB">
        <w:rPr>
          <w:rStyle w:val="CharStyle24"/>
          <w:rFonts w:ascii="Tahoma" w:hAnsi="Tahoma" w:cs="Tahoma"/>
          <w:b w:val="0"/>
          <w:sz w:val="20"/>
          <w:szCs w:val="20"/>
        </w:rPr>
        <w:t xml:space="preserve">w Departamencie </w:t>
      </w:r>
      <w:r w:rsidRPr="00EB63BE">
        <w:rPr>
          <w:rStyle w:val="CharStyle24"/>
          <w:rFonts w:ascii="Tahoma" w:hAnsi="Tahoma" w:cs="Tahoma"/>
          <w:b w:val="0"/>
          <w:sz w:val="20"/>
          <w:szCs w:val="20"/>
        </w:rPr>
        <w:t>Sprzedaży</w:t>
      </w:r>
      <w:r w:rsidR="00F345B2">
        <w:rPr>
          <w:rStyle w:val="CharStyle24"/>
          <w:rFonts w:ascii="Tahoma" w:hAnsi="Tahoma" w:cs="Tahoma"/>
          <w:b w:val="0"/>
          <w:sz w:val="20"/>
          <w:szCs w:val="20"/>
        </w:rPr>
        <w:t>,</w:t>
      </w:r>
      <w:r w:rsidRPr="00EB63BE">
        <w:rPr>
          <w:rStyle w:val="CharStyle24"/>
          <w:rFonts w:ascii="Tahoma" w:hAnsi="Tahoma" w:cs="Tahoma"/>
          <w:b w:val="0"/>
          <w:sz w:val="20"/>
          <w:szCs w:val="20"/>
        </w:rPr>
        <w:t xml:space="preserve"> osobno dla Departamentu Public Relations i Komunikacji w ENEA S</w:t>
      </w:r>
      <w:r w:rsidR="004051EB">
        <w:rPr>
          <w:rStyle w:val="CharStyle24"/>
          <w:rFonts w:ascii="Tahoma" w:hAnsi="Tahoma" w:cs="Tahoma"/>
          <w:b w:val="0"/>
          <w:sz w:val="20"/>
          <w:szCs w:val="20"/>
        </w:rPr>
        <w:t>.</w:t>
      </w:r>
      <w:r w:rsidRPr="00EB63BE">
        <w:rPr>
          <w:rStyle w:val="CharStyle24"/>
          <w:rFonts w:ascii="Tahoma" w:hAnsi="Tahoma" w:cs="Tahoma"/>
          <w:b w:val="0"/>
          <w:sz w:val="20"/>
          <w:szCs w:val="20"/>
        </w:rPr>
        <w:t>A</w:t>
      </w:r>
      <w:r w:rsidR="004051EB">
        <w:rPr>
          <w:rStyle w:val="CharStyle24"/>
          <w:rFonts w:ascii="Tahoma" w:hAnsi="Tahoma" w:cs="Tahoma"/>
          <w:b w:val="0"/>
          <w:sz w:val="20"/>
          <w:szCs w:val="20"/>
        </w:rPr>
        <w:t>.</w:t>
      </w:r>
      <w:r w:rsidRPr="00EB63BE">
        <w:rPr>
          <w:rStyle w:val="CharStyle24"/>
          <w:rFonts w:ascii="Tahoma" w:hAnsi="Tahoma" w:cs="Tahoma"/>
          <w:b w:val="0"/>
          <w:sz w:val="20"/>
          <w:szCs w:val="20"/>
        </w:rPr>
        <w:t xml:space="preserve"> ora</w:t>
      </w:r>
      <w:r w:rsidR="004051EB">
        <w:rPr>
          <w:rStyle w:val="CharStyle24"/>
          <w:rFonts w:ascii="Tahoma" w:hAnsi="Tahoma" w:cs="Tahoma"/>
          <w:b w:val="0"/>
          <w:sz w:val="20"/>
          <w:szCs w:val="20"/>
        </w:rPr>
        <w:t>z osobno dla pozostałych Stron U</w:t>
      </w:r>
      <w:r w:rsidR="00503020">
        <w:rPr>
          <w:rStyle w:val="CharStyle24"/>
          <w:rFonts w:ascii="Tahoma" w:hAnsi="Tahoma" w:cs="Tahoma"/>
          <w:b w:val="0"/>
          <w:sz w:val="20"/>
          <w:szCs w:val="20"/>
        </w:rPr>
        <w:t xml:space="preserve">mowy, </w:t>
      </w:r>
      <w:r w:rsidR="00503020" w:rsidRPr="00503020">
        <w:rPr>
          <w:rStyle w:val="CharStyle24"/>
          <w:rFonts w:ascii="Tahoma" w:hAnsi="Tahoma" w:cs="Tahoma"/>
          <w:sz w:val="20"/>
          <w:szCs w:val="20"/>
        </w:rPr>
        <w:t>Zestawień Z</w:t>
      </w:r>
      <w:r w:rsidRPr="00503020">
        <w:rPr>
          <w:rStyle w:val="CharStyle24"/>
          <w:rFonts w:ascii="Tahoma" w:hAnsi="Tahoma" w:cs="Tahoma"/>
          <w:sz w:val="20"/>
          <w:szCs w:val="20"/>
        </w:rPr>
        <w:t>aakceptowanych</w:t>
      </w:r>
      <w:r w:rsidRPr="00EB63BE">
        <w:rPr>
          <w:rStyle w:val="CharStyle24"/>
          <w:rFonts w:ascii="Tahoma" w:hAnsi="Tahoma" w:cs="Tahoma"/>
          <w:b w:val="0"/>
          <w:sz w:val="20"/>
          <w:szCs w:val="20"/>
        </w:rPr>
        <w:t xml:space="preserve"> przez Strony </w:t>
      </w:r>
      <w:r w:rsidRPr="004051EB">
        <w:rPr>
          <w:rStyle w:val="CharStyle24"/>
          <w:rFonts w:ascii="Tahoma" w:hAnsi="Tahoma" w:cs="Tahoma"/>
          <w:sz w:val="20"/>
          <w:szCs w:val="20"/>
        </w:rPr>
        <w:t xml:space="preserve">Raportów </w:t>
      </w:r>
      <w:r w:rsidR="00503020" w:rsidRPr="005453AD">
        <w:rPr>
          <w:rStyle w:val="CharStyle24"/>
          <w:rFonts w:ascii="Tahoma" w:hAnsi="Tahoma" w:cs="Tahoma"/>
          <w:b w:val="0"/>
          <w:sz w:val="20"/>
          <w:szCs w:val="20"/>
        </w:rPr>
        <w:t>(</w:t>
      </w:r>
      <w:r w:rsidR="00503020" w:rsidRPr="005453AD">
        <w:rPr>
          <w:rStyle w:val="CharStyle24"/>
          <w:rFonts w:ascii="Tahoma" w:hAnsi="Tahoma" w:cs="Tahoma"/>
          <w:sz w:val="20"/>
          <w:szCs w:val="20"/>
        </w:rPr>
        <w:t>Załącznik nr 6</w:t>
      </w:r>
      <w:r w:rsidR="004051EB" w:rsidRPr="005453AD">
        <w:rPr>
          <w:rStyle w:val="CharStyle24"/>
          <w:rFonts w:ascii="Tahoma" w:hAnsi="Tahoma" w:cs="Tahoma"/>
          <w:sz w:val="20"/>
          <w:szCs w:val="20"/>
        </w:rPr>
        <w:t xml:space="preserve"> do U</w:t>
      </w:r>
      <w:r w:rsidRPr="005453AD">
        <w:rPr>
          <w:rStyle w:val="CharStyle24"/>
          <w:rFonts w:ascii="Tahoma" w:hAnsi="Tahoma" w:cs="Tahoma"/>
          <w:sz w:val="20"/>
          <w:szCs w:val="20"/>
        </w:rPr>
        <w:t>mowy</w:t>
      </w:r>
      <w:r w:rsidRPr="005453AD">
        <w:rPr>
          <w:rStyle w:val="CharStyle24"/>
          <w:rFonts w:ascii="Tahoma" w:hAnsi="Tahoma" w:cs="Tahoma"/>
          <w:b w:val="0"/>
          <w:sz w:val="20"/>
          <w:szCs w:val="20"/>
        </w:rPr>
        <w:t>)</w:t>
      </w:r>
      <w:r w:rsidR="002C018F">
        <w:rPr>
          <w:rStyle w:val="CharStyle24"/>
          <w:rFonts w:ascii="Tahoma" w:hAnsi="Tahoma" w:cs="Tahoma"/>
          <w:b w:val="0"/>
          <w:sz w:val="20"/>
          <w:szCs w:val="20"/>
        </w:rPr>
        <w:t xml:space="preserve"> </w:t>
      </w:r>
      <w:r w:rsidRPr="00EB63BE">
        <w:rPr>
          <w:rStyle w:val="CharStyle24"/>
          <w:rFonts w:ascii="Tahoma" w:hAnsi="Tahoma" w:cs="Tahoma"/>
          <w:b w:val="0"/>
          <w:sz w:val="20"/>
          <w:szCs w:val="20"/>
        </w:rPr>
        <w:t xml:space="preserve">za dany okres rozliczeniowy w terminie 2 dni roboczych od zakończenia okresu rozliczeniowego, którego dotyczy zestawienie. Zestawienie jest przekazywane w formie e-mail na adresy właściwych Koordynatorów Umowy Zamawiającego. O akceptacji zestawienia, stwierdzonych brakach lub nieprawidłowościach, Koordynatorzy Umowy poinformują Wykonawcę drogą elektroniczną w terminie 2 dni roboczych od dnia otrzymania zestawienia. </w:t>
      </w:r>
      <w:r w:rsidR="002C018F">
        <w:rPr>
          <w:rStyle w:val="CharStyle24"/>
          <w:rFonts w:ascii="Tahoma" w:hAnsi="Tahoma" w:cs="Tahoma"/>
          <w:b w:val="0"/>
          <w:sz w:val="20"/>
          <w:szCs w:val="20"/>
        </w:rPr>
        <w:br/>
      </w:r>
      <w:r w:rsidRPr="00EB63BE">
        <w:rPr>
          <w:rStyle w:val="CharStyle24"/>
          <w:rFonts w:ascii="Tahoma" w:hAnsi="Tahoma" w:cs="Tahoma"/>
          <w:b w:val="0"/>
          <w:sz w:val="20"/>
          <w:szCs w:val="20"/>
        </w:rPr>
        <w:t xml:space="preserve">W przypadku stwierdzonych braków lub nieprawidłowości Wykonawca zobowiązany jest do uzupełnienia zestawienia i przekazania go Zamawiającemu w terminie 3 dni od dnia otrzymania uwag do akceptacji. Za akceptację zestawienia odpowiedzialni są Koordynatorzy Umowy, którzy dokonują </w:t>
      </w:r>
      <w:r w:rsidR="003368B5">
        <w:rPr>
          <w:rStyle w:val="CharStyle24"/>
          <w:rFonts w:ascii="Tahoma" w:hAnsi="Tahoma" w:cs="Tahoma"/>
          <w:b w:val="0"/>
          <w:sz w:val="20"/>
          <w:szCs w:val="20"/>
        </w:rPr>
        <w:t xml:space="preserve">jej drogą elektroniczną. </w:t>
      </w:r>
      <w:r w:rsidRPr="003368B5">
        <w:rPr>
          <w:rStyle w:val="CharStyle24"/>
          <w:rFonts w:ascii="Tahoma" w:hAnsi="Tahoma" w:cs="Tahoma"/>
          <w:b w:val="0"/>
          <w:sz w:val="20"/>
          <w:szCs w:val="20"/>
        </w:rPr>
        <w:t>Zaakceptowane przez Koordynatorów Zamawiającego zestawienie stanowi podstawę do wystawienia faktury zbiorcz</w:t>
      </w:r>
      <w:r w:rsidR="004051EB">
        <w:rPr>
          <w:rStyle w:val="CharStyle24"/>
          <w:rFonts w:ascii="Tahoma" w:hAnsi="Tahoma" w:cs="Tahoma"/>
          <w:b w:val="0"/>
          <w:sz w:val="20"/>
          <w:szCs w:val="20"/>
        </w:rPr>
        <w:t xml:space="preserve">ej dla właściwej Strony umowy </w:t>
      </w:r>
      <w:r w:rsidRPr="003368B5">
        <w:rPr>
          <w:rStyle w:val="CharStyle24"/>
          <w:rFonts w:ascii="Tahoma" w:hAnsi="Tahoma" w:cs="Tahoma"/>
          <w:b w:val="0"/>
          <w:sz w:val="20"/>
          <w:szCs w:val="20"/>
        </w:rPr>
        <w:t>za dany okres rozliczeniowy.</w:t>
      </w:r>
    </w:p>
    <w:p w14:paraId="16FFD25A" w14:textId="6B84A48D" w:rsidR="00B82158" w:rsidRPr="00EF7C89" w:rsidRDefault="00B82158" w:rsidP="000F00A0">
      <w:pPr>
        <w:pStyle w:val="Style6"/>
        <w:numPr>
          <w:ilvl w:val="0"/>
          <w:numId w:val="8"/>
        </w:numPr>
        <w:shd w:val="clear" w:color="auto" w:fill="auto"/>
        <w:tabs>
          <w:tab w:val="left" w:pos="0"/>
          <w:tab w:val="left" w:pos="9202"/>
        </w:tabs>
        <w:spacing w:after="0" w:line="240" w:lineRule="auto"/>
        <w:ind w:left="426" w:right="-12" w:hanging="426"/>
        <w:jc w:val="both"/>
        <w:rPr>
          <w:rFonts w:ascii="Tahoma" w:hAnsi="Tahoma" w:cs="Tahoma"/>
          <w:bCs/>
          <w:sz w:val="20"/>
          <w:szCs w:val="20"/>
          <w:shd w:val="clear" w:color="auto" w:fill="FFFFFF"/>
        </w:rPr>
      </w:pPr>
      <w:r w:rsidRPr="00EF7C89">
        <w:rPr>
          <w:rFonts w:ascii="Tahoma" w:hAnsi="Tahoma" w:cs="Tahoma"/>
          <w:sz w:val="20"/>
          <w:szCs w:val="20"/>
        </w:rPr>
        <w:t xml:space="preserve">Wykonawca zobowiązany jest do przekazania informacji, za pośrednictwem poczty elektronicznej Koordynatorom Stron, </w:t>
      </w:r>
      <w:r w:rsidRPr="00EF7C89">
        <w:rPr>
          <w:rFonts w:ascii="Tahoma" w:hAnsi="Tahoma" w:cs="Tahoma"/>
          <w:b/>
          <w:sz w:val="20"/>
          <w:szCs w:val="20"/>
        </w:rPr>
        <w:t>w przypadku</w:t>
      </w:r>
      <w:r w:rsidR="001871A5" w:rsidRPr="00EF7C89">
        <w:rPr>
          <w:rFonts w:ascii="Tahoma" w:hAnsi="Tahoma" w:cs="Tahoma"/>
          <w:b/>
          <w:sz w:val="20"/>
          <w:szCs w:val="20"/>
        </w:rPr>
        <w:t>,</w:t>
      </w:r>
      <w:r w:rsidRPr="00EF7C89">
        <w:rPr>
          <w:rFonts w:ascii="Tahoma" w:hAnsi="Tahoma" w:cs="Tahoma"/>
          <w:b/>
          <w:sz w:val="20"/>
          <w:szCs w:val="20"/>
        </w:rPr>
        <w:t xml:space="preserve"> gdy górne limity ilości poszczególnych materiałów osiągną </w:t>
      </w:r>
      <w:r w:rsidRPr="00EF7C89">
        <w:rPr>
          <w:rFonts w:ascii="Tahoma" w:hAnsi="Tahoma" w:cs="Tahoma"/>
          <w:b/>
          <w:spacing w:val="-3"/>
          <w:sz w:val="20"/>
          <w:szCs w:val="20"/>
        </w:rPr>
        <w:t xml:space="preserve">kolejno 60% oraz 80%. </w:t>
      </w:r>
      <w:r w:rsidRPr="00EF7C89">
        <w:rPr>
          <w:rFonts w:ascii="Tahoma" w:hAnsi="Tahoma" w:cs="Tahoma"/>
          <w:sz w:val="20"/>
          <w:szCs w:val="20"/>
        </w:rPr>
        <w:t xml:space="preserve">Wykonawca zobowiązany jest do przekazania informacji </w:t>
      </w:r>
      <w:r w:rsidR="00FF3CE2" w:rsidRPr="00EF7C89">
        <w:rPr>
          <w:rFonts w:ascii="Tahoma" w:hAnsi="Tahoma" w:cs="Tahoma"/>
          <w:sz w:val="20"/>
          <w:szCs w:val="20"/>
        </w:rPr>
        <w:br/>
      </w:r>
      <w:r w:rsidRPr="00EF7C89">
        <w:rPr>
          <w:rFonts w:ascii="Tahoma" w:hAnsi="Tahoma" w:cs="Tahoma"/>
          <w:sz w:val="20"/>
          <w:szCs w:val="20"/>
        </w:rPr>
        <w:t>o powyższych faktach w terminie 2 dni od ich zaistnienia.</w:t>
      </w:r>
    </w:p>
    <w:p w14:paraId="6F358F4C" w14:textId="77777777" w:rsidR="00B82158" w:rsidRPr="00EB63BE" w:rsidRDefault="00B82158" w:rsidP="00B82158">
      <w:pPr>
        <w:pStyle w:val="Style6"/>
        <w:shd w:val="clear" w:color="auto" w:fill="auto"/>
        <w:tabs>
          <w:tab w:val="left" w:pos="313"/>
        </w:tabs>
        <w:spacing w:after="0" w:line="240" w:lineRule="auto"/>
        <w:ind w:right="40" w:firstLine="0"/>
        <w:jc w:val="both"/>
        <w:rPr>
          <w:rFonts w:ascii="Tahoma" w:hAnsi="Tahoma" w:cs="Tahoma"/>
          <w:sz w:val="20"/>
          <w:szCs w:val="20"/>
        </w:rPr>
      </w:pPr>
    </w:p>
    <w:p w14:paraId="74C7572F" w14:textId="77777777" w:rsidR="00B82158" w:rsidRDefault="00FF3CE2" w:rsidP="00B82158">
      <w:pPr>
        <w:pStyle w:val="Style6"/>
        <w:shd w:val="clear" w:color="auto" w:fill="auto"/>
        <w:spacing w:after="0" w:line="240" w:lineRule="auto"/>
        <w:ind w:left="4380" w:firstLine="0"/>
        <w:jc w:val="both"/>
        <w:rPr>
          <w:rFonts w:ascii="Tahoma" w:hAnsi="Tahoma" w:cs="Tahoma"/>
          <w:b/>
          <w:sz w:val="20"/>
          <w:szCs w:val="20"/>
        </w:rPr>
      </w:pPr>
      <w:r w:rsidRPr="00FF3CE2">
        <w:rPr>
          <w:rFonts w:ascii="Tahoma" w:hAnsi="Tahoma" w:cs="Tahoma"/>
          <w:b/>
          <w:sz w:val="20"/>
          <w:szCs w:val="20"/>
        </w:rPr>
        <w:t>§4</w:t>
      </w:r>
    </w:p>
    <w:p w14:paraId="1E689A97" w14:textId="77777777" w:rsidR="00FF3CE2" w:rsidRPr="00FF3CE2" w:rsidRDefault="00FF3CE2" w:rsidP="00B82158">
      <w:pPr>
        <w:pStyle w:val="Style6"/>
        <w:shd w:val="clear" w:color="auto" w:fill="auto"/>
        <w:spacing w:after="0" w:line="240" w:lineRule="auto"/>
        <w:ind w:left="4380" w:firstLine="0"/>
        <w:jc w:val="both"/>
        <w:rPr>
          <w:rFonts w:ascii="Tahoma" w:hAnsi="Tahoma" w:cs="Tahoma"/>
          <w:b/>
          <w:sz w:val="20"/>
          <w:szCs w:val="20"/>
        </w:rPr>
      </w:pPr>
    </w:p>
    <w:p w14:paraId="2C635D71" w14:textId="77777777" w:rsidR="00903844" w:rsidRDefault="00903844" w:rsidP="00903844">
      <w:pPr>
        <w:pStyle w:val="Akapitzlist"/>
        <w:numPr>
          <w:ilvl w:val="0"/>
          <w:numId w:val="9"/>
        </w:numPr>
        <w:ind w:left="426" w:hanging="426"/>
        <w:jc w:val="both"/>
        <w:rPr>
          <w:rFonts w:ascii="Tahoma" w:eastAsia="Arial" w:hAnsi="Tahoma" w:cs="Tahoma"/>
          <w:color w:val="auto"/>
          <w:sz w:val="20"/>
          <w:szCs w:val="20"/>
          <w:lang w:eastAsia="en-US"/>
        </w:rPr>
      </w:pPr>
      <w:r w:rsidRPr="00903844">
        <w:rPr>
          <w:rFonts w:ascii="Tahoma" w:eastAsia="Arial" w:hAnsi="Tahoma" w:cs="Tahoma"/>
          <w:color w:val="auto"/>
          <w:sz w:val="20"/>
          <w:szCs w:val="20"/>
          <w:lang w:eastAsia="en-US"/>
        </w:rPr>
        <w:t xml:space="preserve">Ceny jednostkowe Materiałów uzależnione są od ilości zamawianego asortymentu i określone zostały w </w:t>
      </w:r>
      <w:r w:rsidRPr="00A16CBA">
        <w:rPr>
          <w:rFonts w:ascii="Tahoma" w:eastAsia="Arial" w:hAnsi="Tahoma" w:cs="Tahoma"/>
          <w:b/>
          <w:color w:val="auto"/>
          <w:sz w:val="20"/>
          <w:szCs w:val="20"/>
          <w:lang w:eastAsia="en-US"/>
        </w:rPr>
        <w:t>Formularzu asortymentowo-cenowym</w:t>
      </w:r>
      <w:r w:rsidRPr="00903844">
        <w:rPr>
          <w:rFonts w:ascii="Tahoma" w:eastAsia="Arial" w:hAnsi="Tahoma" w:cs="Tahoma"/>
          <w:color w:val="auto"/>
          <w:sz w:val="20"/>
          <w:szCs w:val="20"/>
          <w:lang w:eastAsia="en-US"/>
        </w:rPr>
        <w:t xml:space="preserve"> stanowiącym </w:t>
      </w:r>
      <w:r w:rsidRPr="00A16CBA">
        <w:rPr>
          <w:rFonts w:ascii="Tahoma" w:eastAsia="Arial" w:hAnsi="Tahoma" w:cs="Tahoma"/>
          <w:b/>
          <w:color w:val="auto"/>
          <w:sz w:val="20"/>
          <w:szCs w:val="20"/>
          <w:lang w:eastAsia="en-US"/>
        </w:rPr>
        <w:t>Załącznik nr 2 do Umowy</w:t>
      </w:r>
      <w:r w:rsidRPr="00903844">
        <w:rPr>
          <w:rFonts w:ascii="Tahoma" w:eastAsia="Arial" w:hAnsi="Tahoma" w:cs="Tahoma"/>
          <w:color w:val="auto"/>
          <w:sz w:val="20"/>
          <w:szCs w:val="20"/>
          <w:lang w:eastAsia="en-US"/>
        </w:rPr>
        <w:t>.</w:t>
      </w:r>
    </w:p>
    <w:p w14:paraId="37D4DE8C" w14:textId="28AC6320" w:rsidR="00B82158" w:rsidRPr="0036796F" w:rsidRDefault="00903844" w:rsidP="0036796F">
      <w:pPr>
        <w:pStyle w:val="Akapitzlist"/>
        <w:numPr>
          <w:ilvl w:val="0"/>
          <w:numId w:val="9"/>
        </w:numPr>
        <w:tabs>
          <w:tab w:val="left" w:leader="dot" w:pos="3314"/>
        </w:tabs>
        <w:ind w:left="426" w:hanging="426"/>
        <w:jc w:val="both"/>
        <w:rPr>
          <w:rFonts w:ascii="Tahoma" w:hAnsi="Tahoma" w:cs="Tahoma"/>
          <w:sz w:val="20"/>
          <w:szCs w:val="20"/>
        </w:rPr>
      </w:pPr>
      <w:r w:rsidRPr="00903844">
        <w:rPr>
          <w:rFonts w:ascii="Tahoma" w:hAnsi="Tahoma" w:cs="Tahoma"/>
          <w:sz w:val="20"/>
          <w:szCs w:val="20"/>
        </w:rPr>
        <w:t>Łączna wartość wynagrodzenia Wykonawcy w całym okresie obowiązywania Umowy nie przekroczy</w:t>
      </w:r>
      <w:r>
        <w:rPr>
          <w:rFonts w:ascii="Tahoma" w:hAnsi="Tahoma" w:cs="Tahoma"/>
          <w:sz w:val="20"/>
          <w:szCs w:val="20"/>
        </w:rPr>
        <w:t xml:space="preserve"> kwoty</w:t>
      </w:r>
      <w:r w:rsidRPr="00903844">
        <w:rPr>
          <w:rFonts w:ascii="Tahoma" w:hAnsi="Tahoma" w:cs="Tahoma"/>
          <w:sz w:val="20"/>
          <w:szCs w:val="20"/>
        </w:rPr>
        <w:t>:</w:t>
      </w:r>
      <w:r w:rsidR="00B82158" w:rsidRPr="00903844">
        <w:rPr>
          <w:rFonts w:ascii="Tahoma" w:hAnsi="Tahoma" w:cs="Tahoma"/>
          <w:sz w:val="20"/>
          <w:szCs w:val="20"/>
        </w:rPr>
        <w:tab/>
      </w:r>
      <w:r>
        <w:rPr>
          <w:rFonts w:ascii="Tahoma" w:hAnsi="Tahoma" w:cs="Tahoma"/>
          <w:sz w:val="20"/>
          <w:szCs w:val="20"/>
        </w:rPr>
        <w:t xml:space="preserve">  zł z VAT </w:t>
      </w:r>
      <w:r w:rsidR="00B82158" w:rsidRPr="00903844">
        <w:rPr>
          <w:rFonts w:ascii="Tahoma" w:hAnsi="Tahoma" w:cs="Tahoma"/>
          <w:sz w:val="20"/>
          <w:szCs w:val="20"/>
        </w:rPr>
        <w:t>(słownie:</w:t>
      </w:r>
      <w:r w:rsidR="006C30DD">
        <w:rPr>
          <w:rFonts w:ascii="Tahoma" w:hAnsi="Tahoma" w:cs="Tahoma"/>
          <w:sz w:val="20"/>
          <w:szCs w:val="20"/>
        </w:rPr>
        <w:t>…………………………</w:t>
      </w:r>
      <w:r w:rsidR="0036796F">
        <w:rPr>
          <w:rFonts w:ascii="Tahoma" w:hAnsi="Tahoma" w:cs="Tahoma"/>
          <w:sz w:val="20"/>
          <w:szCs w:val="20"/>
        </w:rPr>
        <w:t>).</w:t>
      </w:r>
    </w:p>
    <w:p w14:paraId="7C6A7D3E" w14:textId="443638EB" w:rsidR="00A20DC1" w:rsidRDefault="00B82158" w:rsidP="000F00A0">
      <w:pPr>
        <w:pStyle w:val="Style13"/>
        <w:numPr>
          <w:ilvl w:val="0"/>
          <w:numId w:val="9"/>
        </w:numPr>
        <w:shd w:val="clear" w:color="auto" w:fill="auto"/>
        <w:tabs>
          <w:tab w:val="left" w:leader="dot" w:pos="7638"/>
        </w:tabs>
        <w:spacing w:line="240" w:lineRule="auto"/>
        <w:ind w:left="426" w:right="-12" w:hanging="426"/>
        <w:rPr>
          <w:rFonts w:ascii="Tahoma" w:hAnsi="Tahoma" w:cs="Tahoma"/>
          <w:sz w:val="20"/>
          <w:szCs w:val="20"/>
        </w:rPr>
      </w:pPr>
      <w:r w:rsidRPr="004051EB">
        <w:rPr>
          <w:rStyle w:val="CharStyle24"/>
          <w:rFonts w:ascii="Tahoma" w:hAnsi="Tahoma" w:cs="Tahoma"/>
          <w:b w:val="0"/>
          <w:sz w:val="20"/>
          <w:szCs w:val="20"/>
        </w:rPr>
        <w:t>Cena określona w ust. 1 zawiera wszelkie koszty,</w:t>
      </w:r>
      <w:r w:rsidRPr="00EB63BE">
        <w:rPr>
          <w:rFonts w:ascii="Tahoma" w:hAnsi="Tahoma" w:cs="Tahoma"/>
          <w:sz w:val="20"/>
          <w:szCs w:val="20"/>
        </w:rPr>
        <w:t xml:space="preserve"> jakie ponosi Wykonawca w celu należytego spełnienia wszystkich obowiązków wynikających z niniejsze</w:t>
      </w:r>
      <w:r w:rsidR="004051EB">
        <w:rPr>
          <w:rFonts w:ascii="Tahoma" w:hAnsi="Tahoma" w:cs="Tahoma"/>
          <w:sz w:val="20"/>
          <w:szCs w:val="20"/>
        </w:rPr>
        <w:t>j U</w:t>
      </w:r>
      <w:r w:rsidRPr="00EB63BE">
        <w:rPr>
          <w:rFonts w:ascii="Tahoma" w:hAnsi="Tahoma" w:cs="Tahoma"/>
          <w:sz w:val="20"/>
          <w:szCs w:val="20"/>
        </w:rPr>
        <w:t xml:space="preserve">mowy, w tym </w:t>
      </w:r>
      <w:r w:rsidR="00A20DC1">
        <w:rPr>
          <w:rFonts w:ascii="Tahoma" w:hAnsi="Tahoma" w:cs="Tahoma"/>
          <w:sz w:val="20"/>
          <w:szCs w:val="20"/>
        </w:rPr>
        <w:br/>
      </w:r>
      <w:r w:rsidRPr="00EB63BE">
        <w:rPr>
          <w:rFonts w:ascii="Tahoma" w:hAnsi="Tahoma" w:cs="Tahoma"/>
          <w:sz w:val="20"/>
          <w:szCs w:val="20"/>
        </w:rPr>
        <w:t>w szczególności koszt</w:t>
      </w:r>
      <w:r w:rsidR="00924BB2">
        <w:rPr>
          <w:rFonts w:ascii="Tahoma" w:hAnsi="Tahoma" w:cs="Tahoma"/>
          <w:sz w:val="20"/>
          <w:szCs w:val="20"/>
        </w:rPr>
        <w:t xml:space="preserve"> opakowania i</w:t>
      </w:r>
      <w:r w:rsidRPr="00EB63BE">
        <w:rPr>
          <w:rFonts w:ascii="Tahoma" w:hAnsi="Tahoma" w:cs="Tahoma"/>
          <w:sz w:val="20"/>
          <w:szCs w:val="20"/>
        </w:rPr>
        <w:t xml:space="preserve"> dostarczenia materiałó</w:t>
      </w:r>
      <w:r w:rsidR="004051EB">
        <w:rPr>
          <w:rFonts w:ascii="Tahoma" w:hAnsi="Tahoma" w:cs="Tahoma"/>
          <w:sz w:val="20"/>
          <w:szCs w:val="20"/>
        </w:rPr>
        <w:t>w zgodnie z postanowieniami §</w:t>
      </w:r>
      <w:r w:rsidR="006A70D0">
        <w:rPr>
          <w:rFonts w:ascii="Tahoma" w:hAnsi="Tahoma" w:cs="Tahoma"/>
          <w:sz w:val="20"/>
          <w:szCs w:val="20"/>
        </w:rPr>
        <w:t xml:space="preserve"> </w:t>
      </w:r>
      <w:r w:rsidR="00C849A7">
        <w:rPr>
          <w:rFonts w:ascii="Tahoma" w:hAnsi="Tahoma" w:cs="Tahoma"/>
          <w:sz w:val="20"/>
          <w:szCs w:val="20"/>
        </w:rPr>
        <w:t>3</w:t>
      </w:r>
      <w:r w:rsidR="004051EB">
        <w:rPr>
          <w:rFonts w:ascii="Tahoma" w:hAnsi="Tahoma" w:cs="Tahoma"/>
          <w:sz w:val="20"/>
          <w:szCs w:val="20"/>
        </w:rPr>
        <w:t xml:space="preserve"> U</w:t>
      </w:r>
      <w:r w:rsidRPr="00EB63BE">
        <w:rPr>
          <w:rFonts w:ascii="Tahoma" w:hAnsi="Tahoma" w:cs="Tahoma"/>
          <w:sz w:val="20"/>
          <w:szCs w:val="20"/>
        </w:rPr>
        <w:t xml:space="preserve">mowy oraz ich rozładunku i wniesienia do pomieszczenia Zamawiającego oraz ewentualne dodatkowe </w:t>
      </w:r>
      <w:r w:rsidR="004051EB">
        <w:rPr>
          <w:rFonts w:ascii="Tahoma" w:hAnsi="Tahoma" w:cs="Tahoma"/>
          <w:sz w:val="20"/>
          <w:szCs w:val="20"/>
        </w:rPr>
        <w:t xml:space="preserve">koszty wynikające z realizacji </w:t>
      </w:r>
      <w:r w:rsidRPr="00EB63BE">
        <w:rPr>
          <w:rFonts w:ascii="Tahoma" w:hAnsi="Tahoma" w:cs="Tahoma"/>
          <w:sz w:val="20"/>
          <w:szCs w:val="20"/>
        </w:rPr>
        <w:t>i rozliczenia przedmiotu zamówienia</w:t>
      </w:r>
      <w:r w:rsidR="00A20DC1">
        <w:rPr>
          <w:rFonts w:ascii="Tahoma" w:hAnsi="Tahoma" w:cs="Tahoma"/>
          <w:sz w:val="20"/>
          <w:szCs w:val="20"/>
        </w:rPr>
        <w:t>.</w:t>
      </w:r>
    </w:p>
    <w:p w14:paraId="08A34143" w14:textId="798E7839" w:rsidR="00B63BFD" w:rsidRDefault="00B63BFD" w:rsidP="00B63BFD">
      <w:pPr>
        <w:pStyle w:val="Style13"/>
        <w:numPr>
          <w:ilvl w:val="0"/>
          <w:numId w:val="9"/>
        </w:numPr>
        <w:shd w:val="clear" w:color="auto" w:fill="auto"/>
        <w:tabs>
          <w:tab w:val="left" w:leader="dot" w:pos="7638"/>
        </w:tabs>
        <w:spacing w:line="240" w:lineRule="auto"/>
        <w:ind w:left="426" w:right="-12" w:hanging="426"/>
        <w:rPr>
          <w:rFonts w:ascii="Tahoma" w:hAnsi="Tahoma" w:cs="Tahoma"/>
          <w:sz w:val="20"/>
          <w:szCs w:val="20"/>
        </w:rPr>
      </w:pPr>
      <w:r w:rsidRPr="006A70D0">
        <w:rPr>
          <w:rFonts w:ascii="Tahoma" w:hAnsi="Tahoma" w:cs="Tahoma"/>
          <w:sz w:val="20"/>
          <w:szCs w:val="20"/>
        </w:rPr>
        <w:t xml:space="preserve">Zamawiający zastrzega możliwość ograniczenia zakresu </w:t>
      </w:r>
      <w:r>
        <w:rPr>
          <w:rFonts w:ascii="Tahoma" w:hAnsi="Tahoma" w:cs="Tahoma"/>
          <w:sz w:val="20"/>
          <w:szCs w:val="20"/>
        </w:rPr>
        <w:t xml:space="preserve">Przedmiotu Umowy, nie więcej jednak niż o </w:t>
      </w:r>
      <w:r w:rsidRPr="006A70D0">
        <w:rPr>
          <w:rFonts w:ascii="Tahoma" w:hAnsi="Tahoma" w:cs="Tahoma"/>
          <w:sz w:val="20"/>
          <w:szCs w:val="20"/>
        </w:rPr>
        <w:t>20</w:t>
      </w:r>
      <w:r>
        <w:rPr>
          <w:rFonts w:ascii="Tahoma" w:hAnsi="Tahoma" w:cs="Tahoma"/>
          <w:sz w:val="20"/>
          <w:szCs w:val="20"/>
        </w:rPr>
        <w:t xml:space="preserve"> </w:t>
      </w:r>
      <w:r w:rsidRPr="006A70D0">
        <w:rPr>
          <w:rFonts w:ascii="Tahoma" w:hAnsi="Tahoma" w:cs="Tahoma"/>
          <w:sz w:val="20"/>
          <w:szCs w:val="20"/>
        </w:rPr>
        <w:t>%</w:t>
      </w:r>
      <w:r>
        <w:rPr>
          <w:rFonts w:ascii="Tahoma" w:hAnsi="Tahoma" w:cs="Tahoma"/>
          <w:sz w:val="20"/>
          <w:szCs w:val="20"/>
        </w:rPr>
        <w:t>, a także</w:t>
      </w:r>
      <w:r w:rsidRPr="00A033A1">
        <w:rPr>
          <w:rFonts w:ascii="Tahoma" w:hAnsi="Tahoma" w:cs="Tahoma"/>
          <w:sz w:val="20"/>
          <w:szCs w:val="20"/>
        </w:rPr>
        <w:t xml:space="preserve"> zwiększenia ilości zamawian</w:t>
      </w:r>
      <w:r>
        <w:rPr>
          <w:rFonts w:ascii="Tahoma" w:hAnsi="Tahoma" w:cs="Tahoma"/>
          <w:sz w:val="20"/>
          <w:szCs w:val="20"/>
        </w:rPr>
        <w:t>ych</w:t>
      </w:r>
      <w:r w:rsidRPr="00A033A1">
        <w:rPr>
          <w:rFonts w:ascii="Tahoma" w:hAnsi="Tahoma" w:cs="Tahoma"/>
          <w:sz w:val="20"/>
          <w:szCs w:val="20"/>
        </w:rPr>
        <w:t xml:space="preserve"> w trakcie realizacji Umowy </w:t>
      </w:r>
      <w:r>
        <w:rPr>
          <w:rFonts w:ascii="Tahoma" w:hAnsi="Tahoma" w:cs="Tahoma"/>
          <w:sz w:val="20"/>
          <w:szCs w:val="20"/>
        </w:rPr>
        <w:t>Materiałów</w:t>
      </w:r>
      <w:r w:rsidRPr="00A033A1">
        <w:rPr>
          <w:rFonts w:ascii="Tahoma" w:hAnsi="Tahoma" w:cs="Tahoma"/>
          <w:sz w:val="20"/>
          <w:szCs w:val="20"/>
        </w:rPr>
        <w:t xml:space="preserve"> jednego typu kosztem zmniejszenia ilości zamawian</w:t>
      </w:r>
      <w:r>
        <w:rPr>
          <w:rFonts w:ascii="Tahoma" w:hAnsi="Tahoma" w:cs="Tahoma"/>
          <w:sz w:val="20"/>
          <w:szCs w:val="20"/>
        </w:rPr>
        <w:t>ych</w:t>
      </w:r>
      <w:r w:rsidRPr="00A033A1">
        <w:rPr>
          <w:rFonts w:ascii="Tahoma" w:hAnsi="Tahoma" w:cs="Tahoma"/>
          <w:sz w:val="20"/>
          <w:szCs w:val="20"/>
        </w:rPr>
        <w:t xml:space="preserve"> </w:t>
      </w:r>
      <w:r>
        <w:rPr>
          <w:rFonts w:ascii="Tahoma" w:hAnsi="Tahoma" w:cs="Tahoma"/>
          <w:sz w:val="20"/>
          <w:szCs w:val="20"/>
        </w:rPr>
        <w:t>Materiałów</w:t>
      </w:r>
      <w:r w:rsidRPr="00A033A1">
        <w:rPr>
          <w:rFonts w:ascii="Tahoma" w:hAnsi="Tahoma" w:cs="Tahoma"/>
          <w:sz w:val="20"/>
          <w:szCs w:val="20"/>
        </w:rPr>
        <w:t xml:space="preserve"> innego typu</w:t>
      </w:r>
      <w:r w:rsidRPr="00A20DC1">
        <w:rPr>
          <w:rFonts w:ascii="Tahoma" w:hAnsi="Tahoma" w:cs="Tahoma"/>
          <w:sz w:val="20"/>
          <w:szCs w:val="20"/>
        </w:rPr>
        <w:t>. W przypadku niewyk</w:t>
      </w:r>
      <w:r w:rsidR="00C108A7">
        <w:rPr>
          <w:rFonts w:ascii="Tahoma" w:hAnsi="Tahoma" w:cs="Tahoma"/>
          <w:sz w:val="20"/>
          <w:szCs w:val="20"/>
        </w:rPr>
        <w:t>orzystania maksymalnych ilości M</w:t>
      </w:r>
      <w:r w:rsidRPr="00A20DC1">
        <w:rPr>
          <w:rFonts w:ascii="Tahoma" w:hAnsi="Tahoma" w:cs="Tahoma"/>
          <w:sz w:val="20"/>
          <w:szCs w:val="20"/>
        </w:rPr>
        <w:t>ateriałów podanych w ofercie,</w:t>
      </w:r>
      <w:r>
        <w:rPr>
          <w:rFonts w:ascii="Tahoma" w:hAnsi="Tahoma" w:cs="Tahoma"/>
          <w:sz w:val="20"/>
          <w:szCs w:val="20"/>
        </w:rPr>
        <w:t xml:space="preserve"> </w:t>
      </w:r>
      <w:r w:rsidRPr="00A20DC1">
        <w:rPr>
          <w:rFonts w:ascii="Tahoma" w:hAnsi="Tahoma" w:cs="Tahoma"/>
          <w:sz w:val="20"/>
          <w:szCs w:val="20"/>
        </w:rPr>
        <w:t xml:space="preserve">Zamawiający </w:t>
      </w:r>
      <w:r>
        <w:rPr>
          <w:rFonts w:ascii="Tahoma" w:hAnsi="Tahoma" w:cs="Tahoma"/>
          <w:sz w:val="20"/>
          <w:szCs w:val="20"/>
        </w:rPr>
        <w:t xml:space="preserve">zapłaci Wykonawcy wynagrodzenie </w:t>
      </w:r>
      <w:r w:rsidRPr="00A20DC1">
        <w:rPr>
          <w:rFonts w:ascii="Tahoma" w:hAnsi="Tahoma" w:cs="Tahoma"/>
          <w:sz w:val="20"/>
          <w:szCs w:val="20"/>
        </w:rPr>
        <w:t>ustalone w oparciu</w:t>
      </w:r>
      <w:r w:rsidR="00C108A7">
        <w:rPr>
          <w:rFonts w:ascii="Tahoma" w:hAnsi="Tahoma" w:cs="Tahoma"/>
          <w:sz w:val="20"/>
          <w:szCs w:val="20"/>
        </w:rPr>
        <w:t xml:space="preserve"> o faktyczną, ostateczną ilość M</w:t>
      </w:r>
      <w:r w:rsidRPr="00A20DC1">
        <w:rPr>
          <w:rFonts w:ascii="Tahoma" w:hAnsi="Tahoma" w:cs="Tahoma"/>
          <w:sz w:val="20"/>
          <w:szCs w:val="20"/>
        </w:rPr>
        <w:t>ateriałów, obliczone na podstawie zaoferowanych cen jednos</w:t>
      </w:r>
      <w:r>
        <w:rPr>
          <w:rFonts w:ascii="Tahoma" w:hAnsi="Tahoma" w:cs="Tahoma"/>
          <w:sz w:val="20"/>
          <w:szCs w:val="20"/>
        </w:rPr>
        <w:t>tkowych. Wykonawcy z tytułu nie</w:t>
      </w:r>
      <w:r w:rsidRPr="00A20DC1">
        <w:rPr>
          <w:rFonts w:ascii="Tahoma" w:hAnsi="Tahoma" w:cs="Tahoma"/>
          <w:sz w:val="20"/>
          <w:szCs w:val="20"/>
        </w:rPr>
        <w:t>wykorzystania przewidzianych ilości nie przysługują żadn</w:t>
      </w:r>
      <w:r w:rsidR="00AB5815">
        <w:rPr>
          <w:rFonts w:ascii="Tahoma" w:hAnsi="Tahoma" w:cs="Tahoma"/>
          <w:sz w:val="20"/>
          <w:szCs w:val="20"/>
        </w:rPr>
        <w:t>e roszczenia. Ceny jednostkowe M</w:t>
      </w:r>
      <w:r w:rsidRPr="00A20DC1">
        <w:rPr>
          <w:rFonts w:ascii="Tahoma" w:hAnsi="Tahoma" w:cs="Tahoma"/>
          <w:sz w:val="20"/>
          <w:szCs w:val="20"/>
        </w:rPr>
        <w:t xml:space="preserve">ateriałów podane w ofercie Wykonawcy, a także </w:t>
      </w:r>
      <w:r w:rsidR="00AB5815">
        <w:rPr>
          <w:rFonts w:ascii="Tahoma" w:hAnsi="Tahoma" w:cs="Tahoma"/>
          <w:sz w:val="20"/>
          <w:szCs w:val="20"/>
        </w:rPr>
        <w:t>wartość</w:t>
      </w:r>
      <w:r w:rsidRPr="00A20DC1">
        <w:rPr>
          <w:rFonts w:ascii="Tahoma" w:hAnsi="Tahoma" w:cs="Tahoma"/>
          <w:sz w:val="20"/>
          <w:szCs w:val="20"/>
        </w:rPr>
        <w:t xml:space="preserve"> określona w ust.</w:t>
      </w:r>
      <w:r w:rsidR="00AB5815">
        <w:rPr>
          <w:rFonts w:ascii="Tahoma" w:hAnsi="Tahoma" w:cs="Tahoma"/>
          <w:sz w:val="20"/>
          <w:szCs w:val="20"/>
        </w:rPr>
        <w:t xml:space="preserve"> </w:t>
      </w:r>
      <w:r>
        <w:rPr>
          <w:rFonts w:ascii="Tahoma" w:hAnsi="Tahoma" w:cs="Tahoma"/>
          <w:sz w:val="20"/>
          <w:szCs w:val="20"/>
        </w:rPr>
        <w:t>2</w:t>
      </w:r>
      <w:r w:rsidRPr="00A20DC1">
        <w:rPr>
          <w:rFonts w:ascii="Tahoma" w:hAnsi="Tahoma" w:cs="Tahoma"/>
          <w:sz w:val="20"/>
          <w:szCs w:val="20"/>
        </w:rPr>
        <w:t xml:space="preserve"> nie ulegają zwiększeniu.</w:t>
      </w:r>
    </w:p>
    <w:p w14:paraId="51EC1AB3" w14:textId="0E7424C9" w:rsidR="00A20DC1" w:rsidRPr="00A710E8" w:rsidRDefault="00B82158" w:rsidP="00C849A7">
      <w:pPr>
        <w:pStyle w:val="Style13"/>
        <w:numPr>
          <w:ilvl w:val="0"/>
          <w:numId w:val="9"/>
        </w:numPr>
        <w:shd w:val="clear" w:color="auto" w:fill="auto"/>
        <w:tabs>
          <w:tab w:val="left" w:leader="dot" w:pos="7638"/>
        </w:tabs>
        <w:spacing w:line="240" w:lineRule="auto"/>
        <w:ind w:left="426" w:right="-12" w:hanging="426"/>
        <w:rPr>
          <w:rFonts w:ascii="Tahoma" w:hAnsi="Tahoma" w:cs="Tahoma"/>
          <w:sz w:val="20"/>
          <w:szCs w:val="20"/>
        </w:rPr>
      </w:pPr>
      <w:r w:rsidRPr="00A20DC1">
        <w:rPr>
          <w:rFonts w:ascii="Tahoma" w:hAnsi="Tahoma" w:cs="Tahoma"/>
          <w:sz w:val="20"/>
          <w:szCs w:val="20"/>
        </w:rPr>
        <w:t>Każdy z Zamawiających (każda Spółka) otrzyma oddzielną fakturę zbiorczą za dany okres rozliczeniowy</w:t>
      </w:r>
      <w:r w:rsidR="00862AF2">
        <w:rPr>
          <w:rFonts w:ascii="Tahoma" w:hAnsi="Tahoma" w:cs="Tahoma"/>
          <w:sz w:val="20"/>
          <w:szCs w:val="20"/>
        </w:rPr>
        <w:t xml:space="preserve"> za wyjątkiem ENEA S.A., która otrzyma </w:t>
      </w:r>
      <w:r w:rsidR="00862AF2" w:rsidRPr="00862AF2">
        <w:rPr>
          <w:rFonts w:ascii="Tahoma" w:hAnsi="Tahoma" w:cs="Tahoma"/>
          <w:sz w:val="20"/>
          <w:szCs w:val="20"/>
        </w:rPr>
        <w:t>osobn</w:t>
      </w:r>
      <w:r w:rsidR="00862AF2">
        <w:rPr>
          <w:rFonts w:ascii="Tahoma" w:hAnsi="Tahoma" w:cs="Tahoma"/>
          <w:sz w:val="20"/>
          <w:szCs w:val="20"/>
        </w:rPr>
        <w:t>e faktury</w:t>
      </w:r>
      <w:r w:rsidR="00862AF2" w:rsidRPr="00862AF2">
        <w:rPr>
          <w:rFonts w:ascii="Tahoma" w:hAnsi="Tahoma" w:cs="Tahoma"/>
          <w:sz w:val="20"/>
          <w:szCs w:val="20"/>
        </w:rPr>
        <w:t xml:space="preserve"> </w:t>
      </w:r>
      <w:r w:rsidR="00862AF2">
        <w:rPr>
          <w:rFonts w:ascii="Tahoma" w:hAnsi="Tahoma" w:cs="Tahoma"/>
          <w:sz w:val="20"/>
          <w:szCs w:val="20"/>
        </w:rPr>
        <w:t>dla Biura Marketingu Handlow</w:t>
      </w:r>
      <w:r w:rsidR="00A710E8">
        <w:rPr>
          <w:rFonts w:ascii="Tahoma" w:hAnsi="Tahoma" w:cs="Tahoma"/>
          <w:sz w:val="20"/>
          <w:szCs w:val="20"/>
        </w:rPr>
        <w:t xml:space="preserve">ego </w:t>
      </w:r>
      <w:r w:rsidR="00862AF2" w:rsidRPr="00862AF2">
        <w:rPr>
          <w:rFonts w:ascii="Tahoma" w:hAnsi="Tahoma" w:cs="Tahoma"/>
          <w:sz w:val="20"/>
          <w:szCs w:val="20"/>
        </w:rPr>
        <w:t>w Departamencie Sprzedaży i dla Departamentu Public Relations i Komunikacji</w:t>
      </w:r>
      <w:r w:rsidRPr="00862AF2">
        <w:rPr>
          <w:rFonts w:ascii="Tahoma" w:hAnsi="Tahoma" w:cs="Tahoma"/>
          <w:sz w:val="20"/>
          <w:szCs w:val="20"/>
        </w:rPr>
        <w:t>. Na każdej fakturze zbiorczej zostaną wykazane wszystkie jednostkowe pozycje objęte daną fakturą (poszczególne Zamówienia), a następnie całościowe podsumowanie danego okresu rozliczeniowego.</w:t>
      </w:r>
    </w:p>
    <w:p w14:paraId="607AE15F" w14:textId="11BF8677" w:rsidR="003C77E0" w:rsidRDefault="003C77E0" w:rsidP="00A710E8">
      <w:pPr>
        <w:pStyle w:val="Style13"/>
        <w:numPr>
          <w:ilvl w:val="0"/>
          <w:numId w:val="9"/>
        </w:numPr>
        <w:shd w:val="clear" w:color="auto" w:fill="auto"/>
        <w:tabs>
          <w:tab w:val="left" w:leader="dot" w:pos="7638"/>
        </w:tabs>
        <w:spacing w:line="240" w:lineRule="auto"/>
        <w:ind w:left="426" w:right="-12" w:hanging="426"/>
        <w:rPr>
          <w:rFonts w:ascii="Tahoma" w:hAnsi="Tahoma" w:cs="Tahoma"/>
          <w:sz w:val="20"/>
          <w:szCs w:val="20"/>
        </w:rPr>
      </w:pPr>
      <w:r w:rsidRPr="00A20DC1">
        <w:rPr>
          <w:rFonts w:ascii="Tahoma" w:hAnsi="Tahoma" w:cs="Tahoma"/>
          <w:sz w:val="20"/>
          <w:szCs w:val="20"/>
        </w:rPr>
        <w:t>Podstawę zapłaty</w:t>
      </w:r>
      <w:r>
        <w:rPr>
          <w:rFonts w:ascii="Tahoma" w:hAnsi="Tahoma" w:cs="Tahoma"/>
          <w:sz w:val="20"/>
          <w:szCs w:val="20"/>
        </w:rPr>
        <w:t xml:space="preserve"> wynagrodzenia</w:t>
      </w:r>
      <w:r w:rsidRPr="00A20DC1">
        <w:rPr>
          <w:rFonts w:ascii="Tahoma" w:hAnsi="Tahoma" w:cs="Tahoma"/>
          <w:sz w:val="20"/>
          <w:szCs w:val="20"/>
        </w:rPr>
        <w:t xml:space="preserve"> stanowić będą faktury wystawione raz w miesiącu </w:t>
      </w:r>
      <w:r>
        <w:rPr>
          <w:rFonts w:ascii="Tahoma" w:hAnsi="Tahoma" w:cs="Tahoma"/>
          <w:sz w:val="20"/>
          <w:szCs w:val="20"/>
        </w:rPr>
        <w:t>przez Wykonawcę odrębnie na każdego Zamawiającego</w:t>
      </w:r>
      <w:r w:rsidRPr="00A20DC1">
        <w:rPr>
          <w:rFonts w:ascii="Tahoma" w:hAnsi="Tahoma" w:cs="Tahoma"/>
          <w:sz w:val="20"/>
          <w:szCs w:val="20"/>
        </w:rPr>
        <w:t xml:space="preserve"> </w:t>
      </w:r>
      <w:r w:rsidR="00EF7C89">
        <w:rPr>
          <w:rFonts w:ascii="Tahoma" w:hAnsi="Tahoma" w:cs="Tahoma"/>
          <w:sz w:val="20"/>
          <w:szCs w:val="20"/>
        </w:rPr>
        <w:t>(każdą spółkę)</w:t>
      </w:r>
      <w:r w:rsidR="00A710E8">
        <w:rPr>
          <w:rFonts w:ascii="Tahoma" w:hAnsi="Tahoma" w:cs="Tahoma"/>
          <w:sz w:val="20"/>
          <w:szCs w:val="20"/>
        </w:rPr>
        <w:t xml:space="preserve"> za wyjątkiem ENEA S.A. która otrzyma </w:t>
      </w:r>
      <w:r w:rsidR="00A710E8" w:rsidRPr="00A710E8">
        <w:rPr>
          <w:rFonts w:ascii="Tahoma" w:hAnsi="Tahoma" w:cs="Tahoma"/>
          <w:sz w:val="20"/>
          <w:szCs w:val="20"/>
        </w:rPr>
        <w:t>osobne faktury dla Biura Marketingu Handlow</w:t>
      </w:r>
      <w:r w:rsidR="00A710E8">
        <w:rPr>
          <w:rFonts w:ascii="Tahoma" w:hAnsi="Tahoma" w:cs="Tahoma"/>
          <w:sz w:val="20"/>
          <w:szCs w:val="20"/>
        </w:rPr>
        <w:t xml:space="preserve">ego </w:t>
      </w:r>
      <w:r w:rsidR="00A710E8" w:rsidRPr="00A710E8">
        <w:rPr>
          <w:rFonts w:ascii="Tahoma" w:hAnsi="Tahoma" w:cs="Tahoma"/>
          <w:sz w:val="20"/>
          <w:szCs w:val="20"/>
        </w:rPr>
        <w:t>w Departamencie Sprzedaży i dla Departamentu Public Relations i Komunikacji</w:t>
      </w:r>
      <w:r w:rsidRPr="00A20DC1">
        <w:rPr>
          <w:rFonts w:ascii="Tahoma" w:hAnsi="Tahoma" w:cs="Tahoma"/>
          <w:sz w:val="20"/>
          <w:szCs w:val="20"/>
        </w:rPr>
        <w:t xml:space="preserve">. Każdy z koordynatorów, o których mowa w </w:t>
      </w:r>
      <w:r w:rsidRPr="00AA18F9">
        <w:rPr>
          <w:rFonts w:ascii="Tahoma" w:hAnsi="Tahoma" w:cs="Tahoma"/>
          <w:sz w:val="20"/>
          <w:szCs w:val="20"/>
        </w:rPr>
        <w:t xml:space="preserve">§ </w:t>
      </w:r>
      <w:r w:rsidR="00F407CE" w:rsidRPr="00AA18F9">
        <w:rPr>
          <w:rFonts w:ascii="Tahoma" w:hAnsi="Tahoma" w:cs="Tahoma"/>
          <w:sz w:val="20"/>
          <w:szCs w:val="20"/>
        </w:rPr>
        <w:t>9</w:t>
      </w:r>
      <w:r w:rsidRPr="00AA18F9">
        <w:rPr>
          <w:rFonts w:ascii="Tahoma" w:hAnsi="Tahoma" w:cs="Tahoma"/>
          <w:sz w:val="20"/>
          <w:szCs w:val="20"/>
        </w:rPr>
        <w:t xml:space="preserve"> ust. 2 Umowy,</w:t>
      </w:r>
      <w:r w:rsidRPr="00A20DC1">
        <w:rPr>
          <w:rFonts w:ascii="Tahoma" w:hAnsi="Tahoma" w:cs="Tahoma"/>
          <w:sz w:val="20"/>
          <w:szCs w:val="20"/>
        </w:rPr>
        <w:t xml:space="preserve"> otrzyma raz w miesiącu fakturę zbiorczą dla wszystkich </w:t>
      </w:r>
      <w:r>
        <w:rPr>
          <w:rFonts w:ascii="Tahoma" w:hAnsi="Tahoma" w:cs="Tahoma"/>
          <w:sz w:val="20"/>
          <w:szCs w:val="20"/>
        </w:rPr>
        <w:t>Z</w:t>
      </w:r>
      <w:r w:rsidRPr="00A20DC1">
        <w:rPr>
          <w:rFonts w:ascii="Tahoma" w:hAnsi="Tahoma" w:cs="Tahoma"/>
          <w:sz w:val="20"/>
          <w:szCs w:val="20"/>
        </w:rPr>
        <w:t xml:space="preserve">amówień objętych zestawieniem Raportów, o których mowa w ust. </w:t>
      </w:r>
      <w:r>
        <w:rPr>
          <w:rFonts w:ascii="Tahoma" w:hAnsi="Tahoma" w:cs="Tahoma"/>
          <w:sz w:val="20"/>
          <w:szCs w:val="20"/>
        </w:rPr>
        <w:t>7</w:t>
      </w:r>
      <w:r w:rsidRPr="00A20DC1">
        <w:rPr>
          <w:rFonts w:ascii="Tahoma" w:hAnsi="Tahoma" w:cs="Tahoma"/>
          <w:sz w:val="20"/>
          <w:szCs w:val="20"/>
        </w:rPr>
        <w:t xml:space="preserve"> niniejszego paragrafu</w:t>
      </w:r>
      <w:r>
        <w:rPr>
          <w:rFonts w:ascii="Tahoma" w:hAnsi="Tahoma" w:cs="Tahoma"/>
          <w:sz w:val="20"/>
          <w:szCs w:val="20"/>
        </w:rPr>
        <w:t>,</w:t>
      </w:r>
      <w:r w:rsidRPr="00A20DC1">
        <w:rPr>
          <w:rFonts w:ascii="Tahoma" w:hAnsi="Tahoma" w:cs="Tahoma"/>
          <w:sz w:val="20"/>
          <w:szCs w:val="20"/>
        </w:rPr>
        <w:t xml:space="preserve"> </w:t>
      </w:r>
      <w:r>
        <w:rPr>
          <w:rFonts w:ascii="Tahoma" w:hAnsi="Tahoma" w:cs="Tahoma"/>
          <w:sz w:val="20"/>
          <w:szCs w:val="20"/>
        </w:rPr>
        <w:t>zakończonych</w:t>
      </w:r>
      <w:r w:rsidRPr="00A20DC1">
        <w:rPr>
          <w:rFonts w:ascii="Tahoma" w:hAnsi="Tahoma" w:cs="Tahoma"/>
          <w:sz w:val="20"/>
          <w:szCs w:val="20"/>
        </w:rPr>
        <w:t xml:space="preserve"> w</w:t>
      </w:r>
      <w:r>
        <w:rPr>
          <w:rFonts w:ascii="Tahoma" w:hAnsi="Tahoma" w:cs="Tahoma"/>
          <w:sz w:val="20"/>
          <w:szCs w:val="20"/>
        </w:rPr>
        <w:t xml:space="preserve"> danym</w:t>
      </w:r>
      <w:r w:rsidRPr="00A20DC1">
        <w:rPr>
          <w:rFonts w:ascii="Tahoma" w:hAnsi="Tahoma" w:cs="Tahoma"/>
          <w:sz w:val="20"/>
          <w:szCs w:val="20"/>
        </w:rPr>
        <w:t xml:space="preserve"> okresie rozliczeniowym, o którym mowa w ust.  8</w:t>
      </w:r>
      <w:r>
        <w:rPr>
          <w:rFonts w:ascii="Tahoma" w:hAnsi="Tahoma" w:cs="Tahoma"/>
          <w:sz w:val="20"/>
          <w:szCs w:val="20"/>
        </w:rPr>
        <w:t xml:space="preserve"> poniżej</w:t>
      </w:r>
      <w:r w:rsidRPr="00A20DC1">
        <w:rPr>
          <w:rFonts w:ascii="Tahoma" w:hAnsi="Tahoma" w:cs="Tahoma"/>
          <w:sz w:val="20"/>
          <w:szCs w:val="20"/>
        </w:rPr>
        <w:t>.</w:t>
      </w:r>
    </w:p>
    <w:p w14:paraId="69C91FFD" w14:textId="4A078C6E" w:rsidR="00A20DC1" w:rsidRDefault="00B82158" w:rsidP="000026DF">
      <w:pPr>
        <w:pStyle w:val="Style13"/>
        <w:numPr>
          <w:ilvl w:val="0"/>
          <w:numId w:val="9"/>
        </w:numPr>
        <w:shd w:val="clear" w:color="auto" w:fill="auto"/>
        <w:tabs>
          <w:tab w:val="left" w:leader="dot" w:pos="7638"/>
        </w:tabs>
        <w:spacing w:line="240" w:lineRule="auto"/>
        <w:ind w:left="426" w:right="-12" w:hanging="426"/>
        <w:rPr>
          <w:rFonts w:ascii="Tahoma" w:hAnsi="Tahoma" w:cs="Tahoma"/>
          <w:sz w:val="20"/>
          <w:szCs w:val="20"/>
        </w:rPr>
      </w:pPr>
      <w:r w:rsidRPr="000026DF">
        <w:rPr>
          <w:rFonts w:ascii="Tahoma" w:hAnsi="Tahoma" w:cs="Tahoma"/>
          <w:sz w:val="20"/>
          <w:szCs w:val="20"/>
        </w:rPr>
        <w:t>Podstawą do wystawienia przez Wykonawcę faktury jest zaakceptowane prze</w:t>
      </w:r>
      <w:r w:rsidR="00AB5815">
        <w:rPr>
          <w:rFonts w:ascii="Tahoma" w:hAnsi="Tahoma" w:cs="Tahoma"/>
          <w:sz w:val="20"/>
          <w:szCs w:val="20"/>
        </w:rPr>
        <w:t>z Zamawiającego bez zastrzeżeń Z</w:t>
      </w:r>
      <w:r w:rsidRPr="000026DF">
        <w:rPr>
          <w:rFonts w:ascii="Tahoma" w:hAnsi="Tahoma" w:cs="Tahoma"/>
          <w:sz w:val="20"/>
          <w:szCs w:val="20"/>
        </w:rPr>
        <w:t>estawien</w:t>
      </w:r>
      <w:r w:rsidR="00FB6F4F">
        <w:rPr>
          <w:rFonts w:ascii="Tahoma" w:hAnsi="Tahoma" w:cs="Tahoma"/>
          <w:sz w:val="20"/>
          <w:szCs w:val="20"/>
        </w:rPr>
        <w:t>ie Raportów, o którym mowa w § 3</w:t>
      </w:r>
      <w:r w:rsidRPr="000026DF">
        <w:rPr>
          <w:rFonts w:ascii="Tahoma" w:hAnsi="Tahoma" w:cs="Tahoma"/>
          <w:sz w:val="20"/>
          <w:szCs w:val="20"/>
        </w:rPr>
        <w:t xml:space="preserve"> ust. 17 wykonanych w danym okresie rozliczeniowym.</w:t>
      </w:r>
    </w:p>
    <w:p w14:paraId="0A93A798" w14:textId="21FAA93F" w:rsidR="000026DF" w:rsidRDefault="000026DF" w:rsidP="000026DF">
      <w:pPr>
        <w:numPr>
          <w:ilvl w:val="0"/>
          <w:numId w:val="9"/>
        </w:numPr>
        <w:tabs>
          <w:tab w:val="left" w:leader="dot" w:pos="7638"/>
        </w:tabs>
        <w:ind w:left="426" w:right="-12" w:hanging="426"/>
        <w:jc w:val="both"/>
        <w:rPr>
          <w:rFonts w:ascii="Tahoma" w:eastAsia="Arial" w:hAnsi="Tahoma" w:cs="Tahoma"/>
          <w:color w:val="auto"/>
          <w:sz w:val="20"/>
          <w:szCs w:val="20"/>
          <w:lang w:eastAsia="en-US"/>
        </w:rPr>
      </w:pPr>
      <w:r w:rsidRPr="000026DF">
        <w:rPr>
          <w:rFonts w:ascii="Tahoma" w:eastAsia="Arial" w:hAnsi="Tahoma" w:cs="Tahoma"/>
          <w:color w:val="auto"/>
          <w:sz w:val="20"/>
          <w:szCs w:val="20"/>
          <w:lang w:eastAsia="en-US"/>
        </w:rPr>
        <w:t>Wszystkie faktury zbiorcze z tytułu prawidłowego wykonania umowy, wystawione będą przez Wykonawcę raz w miesiącu do 5 dni od zakończenia</w:t>
      </w:r>
      <w:r>
        <w:rPr>
          <w:rFonts w:ascii="Tahoma" w:eastAsia="Arial" w:hAnsi="Tahoma" w:cs="Tahoma"/>
          <w:color w:val="auto"/>
          <w:sz w:val="20"/>
          <w:szCs w:val="20"/>
          <w:lang w:eastAsia="en-US"/>
        </w:rPr>
        <w:t xml:space="preserve"> miesięcznego</w:t>
      </w:r>
      <w:r w:rsidRPr="000026DF">
        <w:rPr>
          <w:rFonts w:ascii="Tahoma" w:eastAsia="Arial" w:hAnsi="Tahoma" w:cs="Tahoma"/>
          <w:color w:val="auto"/>
          <w:sz w:val="20"/>
          <w:szCs w:val="20"/>
          <w:lang w:eastAsia="en-US"/>
        </w:rPr>
        <w:t xml:space="preserve"> okresu rozliczeniowego. </w:t>
      </w:r>
      <w:r>
        <w:rPr>
          <w:rFonts w:ascii="Tahoma" w:eastAsia="Arial" w:hAnsi="Tahoma" w:cs="Tahoma"/>
          <w:color w:val="auto"/>
          <w:sz w:val="20"/>
          <w:szCs w:val="20"/>
          <w:lang w:eastAsia="en-US"/>
        </w:rPr>
        <w:t>Miesięczny o</w:t>
      </w:r>
      <w:r w:rsidRPr="000026DF">
        <w:rPr>
          <w:rFonts w:ascii="Tahoma" w:eastAsia="Arial" w:hAnsi="Tahoma" w:cs="Tahoma"/>
          <w:color w:val="auto"/>
          <w:sz w:val="20"/>
          <w:szCs w:val="20"/>
          <w:lang w:eastAsia="en-US"/>
        </w:rPr>
        <w:t xml:space="preserve">kres rozliczeniowy </w:t>
      </w:r>
      <w:r>
        <w:rPr>
          <w:rFonts w:ascii="Tahoma" w:eastAsia="Arial" w:hAnsi="Tahoma" w:cs="Tahoma"/>
          <w:color w:val="auto"/>
          <w:sz w:val="20"/>
          <w:szCs w:val="20"/>
          <w:lang w:eastAsia="en-US"/>
        </w:rPr>
        <w:t>liczony jest</w:t>
      </w:r>
      <w:r w:rsidRPr="000026DF">
        <w:rPr>
          <w:rFonts w:ascii="Tahoma" w:eastAsia="Arial" w:hAnsi="Tahoma" w:cs="Tahoma"/>
          <w:color w:val="auto"/>
          <w:sz w:val="20"/>
          <w:szCs w:val="20"/>
          <w:lang w:eastAsia="en-US"/>
        </w:rPr>
        <w:t xml:space="preserve"> od 5 – go </w:t>
      </w:r>
      <w:r>
        <w:rPr>
          <w:rFonts w:ascii="Tahoma" w:eastAsia="Arial" w:hAnsi="Tahoma" w:cs="Tahoma"/>
          <w:color w:val="auto"/>
          <w:sz w:val="20"/>
          <w:szCs w:val="20"/>
          <w:lang w:eastAsia="en-US"/>
        </w:rPr>
        <w:t>dnia każdego</w:t>
      </w:r>
      <w:r w:rsidRPr="000026DF">
        <w:rPr>
          <w:rFonts w:ascii="Tahoma" w:eastAsia="Arial" w:hAnsi="Tahoma" w:cs="Tahoma"/>
          <w:color w:val="auto"/>
          <w:sz w:val="20"/>
          <w:szCs w:val="20"/>
          <w:lang w:eastAsia="en-US"/>
        </w:rPr>
        <w:t xml:space="preserve"> miesiąca </w:t>
      </w:r>
      <w:r>
        <w:rPr>
          <w:rFonts w:ascii="Tahoma" w:eastAsia="Arial" w:hAnsi="Tahoma" w:cs="Tahoma"/>
          <w:color w:val="auto"/>
          <w:sz w:val="20"/>
          <w:szCs w:val="20"/>
          <w:lang w:eastAsia="en-US"/>
        </w:rPr>
        <w:t>obowiązywania umowy</w:t>
      </w:r>
      <w:r w:rsidR="00F407CE">
        <w:rPr>
          <w:rFonts w:ascii="Tahoma" w:eastAsia="Arial" w:hAnsi="Tahoma" w:cs="Tahoma"/>
          <w:color w:val="auto"/>
          <w:sz w:val="20"/>
          <w:szCs w:val="20"/>
          <w:lang w:eastAsia="en-US"/>
        </w:rPr>
        <w:t xml:space="preserve"> do 5 – go dnia kolejnego miesiąca</w:t>
      </w:r>
      <w:r w:rsidRPr="000026DF">
        <w:rPr>
          <w:rFonts w:ascii="Tahoma" w:eastAsia="Arial" w:hAnsi="Tahoma" w:cs="Tahoma"/>
          <w:color w:val="auto"/>
          <w:sz w:val="20"/>
          <w:szCs w:val="20"/>
          <w:lang w:eastAsia="en-US"/>
        </w:rPr>
        <w:t>. Za dzień sprzedaży uznaje się ostatni dzień okresu rozliczeniowego. Za datę zapłaty uznaje się datę obciążenia rachunku bankowego Zamawiającego.</w:t>
      </w:r>
    </w:p>
    <w:p w14:paraId="2330A5D6" w14:textId="615198F2" w:rsidR="000026DF" w:rsidRPr="000026DF" w:rsidRDefault="000026DF" w:rsidP="000026DF">
      <w:pPr>
        <w:numPr>
          <w:ilvl w:val="0"/>
          <w:numId w:val="9"/>
        </w:numPr>
        <w:tabs>
          <w:tab w:val="left" w:leader="dot" w:pos="7638"/>
        </w:tabs>
        <w:ind w:left="426" w:right="-12" w:hanging="426"/>
        <w:jc w:val="both"/>
        <w:rPr>
          <w:rFonts w:ascii="Tahoma" w:eastAsia="Arial" w:hAnsi="Tahoma" w:cs="Tahoma"/>
          <w:color w:val="auto"/>
          <w:sz w:val="20"/>
          <w:szCs w:val="20"/>
          <w:lang w:eastAsia="en-US"/>
        </w:rPr>
      </w:pPr>
      <w:r w:rsidRPr="000026DF">
        <w:rPr>
          <w:rFonts w:ascii="Tahoma" w:eastAsia="Arial" w:hAnsi="Tahoma" w:cs="Tahoma"/>
          <w:color w:val="auto"/>
          <w:sz w:val="20"/>
          <w:szCs w:val="20"/>
          <w:lang w:eastAsia="en-US"/>
        </w:rPr>
        <w:t>Za prawidłowo wystawioną fakturę strony uznają dokument wystawiony zgodnie z zapisami zawartymi w ustawie z dnia 11 marca 2004 roku o podatku od towarów i usług. Faktura winna zawierać dodatkowe oznaczenia, w szczególności:</w:t>
      </w:r>
    </w:p>
    <w:p w14:paraId="1C56BFA9" w14:textId="77777777" w:rsidR="000026DF" w:rsidRPr="000026DF" w:rsidRDefault="000026DF" w:rsidP="000026DF">
      <w:pPr>
        <w:widowControl/>
        <w:numPr>
          <w:ilvl w:val="1"/>
          <w:numId w:val="3"/>
        </w:numPr>
        <w:ind w:left="756" w:hanging="330"/>
        <w:jc w:val="both"/>
        <w:rPr>
          <w:rFonts w:ascii="Tahoma" w:hAnsi="Tahoma" w:cs="Tahoma"/>
          <w:color w:val="auto"/>
          <w:sz w:val="20"/>
          <w:szCs w:val="20"/>
        </w:rPr>
      </w:pPr>
      <w:r w:rsidRPr="000026DF">
        <w:rPr>
          <w:rFonts w:ascii="Tahoma" w:hAnsi="Tahoma" w:cs="Tahoma"/>
          <w:color w:val="auto"/>
          <w:sz w:val="20"/>
          <w:szCs w:val="20"/>
        </w:rPr>
        <w:t xml:space="preserve">numer umowy, </w:t>
      </w:r>
    </w:p>
    <w:p w14:paraId="470383B8" w14:textId="77777777" w:rsidR="000026DF" w:rsidRPr="000026DF" w:rsidRDefault="000026DF" w:rsidP="000026DF">
      <w:pPr>
        <w:widowControl/>
        <w:numPr>
          <w:ilvl w:val="1"/>
          <w:numId w:val="3"/>
        </w:numPr>
        <w:ind w:left="756" w:hanging="330"/>
        <w:jc w:val="both"/>
        <w:rPr>
          <w:rFonts w:ascii="Tahoma" w:hAnsi="Tahoma" w:cs="Tahoma"/>
          <w:color w:val="auto"/>
          <w:sz w:val="20"/>
          <w:szCs w:val="20"/>
        </w:rPr>
      </w:pPr>
      <w:r w:rsidRPr="000026DF">
        <w:rPr>
          <w:rFonts w:ascii="Tahoma" w:hAnsi="Tahoma" w:cs="Tahoma"/>
          <w:color w:val="auto"/>
          <w:sz w:val="20"/>
          <w:szCs w:val="20"/>
        </w:rPr>
        <w:t>numer zamówienia SAP SRM – a w przypadku jego braku indywidualny nr zamówienia oraz, jeśli dotyczy, to również numer wewnętrzny zamówienia,</w:t>
      </w:r>
    </w:p>
    <w:p w14:paraId="6CE11510" w14:textId="77777777" w:rsidR="000026DF" w:rsidRPr="000026DF" w:rsidRDefault="000026DF" w:rsidP="000026DF">
      <w:pPr>
        <w:widowControl/>
        <w:numPr>
          <w:ilvl w:val="1"/>
          <w:numId w:val="3"/>
        </w:numPr>
        <w:ind w:left="756" w:hanging="330"/>
        <w:jc w:val="both"/>
        <w:rPr>
          <w:rFonts w:ascii="Tahoma" w:hAnsi="Tahoma" w:cs="Tahoma"/>
          <w:color w:val="auto"/>
          <w:sz w:val="20"/>
          <w:szCs w:val="20"/>
        </w:rPr>
      </w:pPr>
      <w:r w:rsidRPr="000026DF">
        <w:rPr>
          <w:rFonts w:ascii="Tahoma" w:hAnsi="Tahoma" w:cs="Tahoma"/>
          <w:color w:val="auto"/>
          <w:sz w:val="20"/>
          <w:szCs w:val="20"/>
        </w:rPr>
        <w:t xml:space="preserve">nazwę komórki zamawiającej, </w:t>
      </w:r>
    </w:p>
    <w:p w14:paraId="11F2043F" w14:textId="77777777" w:rsidR="000026DF" w:rsidRPr="000026DF" w:rsidRDefault="000026DF" w:rsidP="000026DF">
      <w:pPr>
        <w:widowControl/>
        <w:numPr>
          <w:ilvl w:val="1"/>
          <w:numId w:val="3"/>
        </w:numPr>
        <w:ind w:left="756" w:hanging="330"/>
        <w:jc w:val="both"/>
        <w:rPr>
          <w:rFonts w:ascii="Tahoma" w:hAnsi="Tahoma" w:cs="Tahoma"/>
          <w:color w:val="auto"/>
          <w:sz w:val="20"/>
          <w:szCs w:val="20"/>
        </w:rPr>
      </w:pPr>
      <w:r w:rsidRPr="000026DF">
        <w:rPr>
          <w:rFonts w:ascii="Tahoma" w:hAnsi="Tahoma" w:cs="Tahoma"/>
          <w:color w:val="auto"/>
          <w:sz w:val="20"/>
          <w:szCs w:val="20"/>
        </w:rPr>
        <w:t>numer MPK/imię i nazwisko zleceniodawcy,</w:t>
      </w:r>
    </w:p>
    <w:p w14:paraId="63DD1A61" w14:textId="611A2E93" w:rsidR="00810D1D" w:rsidRPr="00490F53" w:rsidRDefault="000026DF" w:rsidP="00490F53">
      <w:pPr>
        <w:widowControl/>
        <w:numPr>
          <w:ilvl w:val="1"/>
          <w:numId w:val="3"/>
        </w:numPr>
        <w:ind w:left="756" w:hanging="330"/>
        <w:jc w:val="both"/>
        <w:rPr>
          <w:rFonts w:ascii="Tahoma" w:hAnsi="Tahoma" w:cs="Tahoma"/>
          <w:color w:val="auto"/>
          <w:sz w:val="20"/>
          <w:szCs w:val="20"/>
        </w:rPr>
      </w:pPr>
      <w:r w:rsidRPr="000026DF">
        <w:rPr>
          <w:rFonts w:ascii="Tahoma" w:hAnsi="Tahoma" w:cs="Tahoma"/>
          <w:color w:val="auto"/>
          <w:sz w:val="20"/>
          <w:szCs w:val="20"/>
        </w:rPr>
        <w:t>oznaczenie dokumentu/potwierdzenia wykonania dostawy</w:t>
      </w:r>
      <w:r w:rsidR="00490F53">
        <w:rPr>
          <w:rFonts w:ascii="Tahoma" w:hAnsi="Tahoma" w:cs="Tahoma"/>
          <w:color w:val="auto"/>
          <w:sz w:val="20"/>
          <w:szCs w:val="20"/>
        </w:rPr>
        <w:t>.</w:t>
      </w:r>
    </w:p>
    <w:p w14:paraId="3449E38A" w14:textId="243B8749" w:rsidR="00810D1D" w:rsidRDefault="00AD4B7F" w:rsidP="003C77E0">
      <w:pPr>
        <w:pStyle w:val="Style13"/>
        <w:numPr>
          <w:ilvl w:val="0"/>
          <w:numId w:val="9"/>
        </w:numPr>
        <w:shd w:val="clear" w:color="auto" w:fill="auto"/>
        <w:tabs>
          <w:tab w:val="left" w:leader="dot" w:pos="7638"/>
        </w:tabs>
        <w:spacing w:line="240" w:lineRule="auto"/>
        <w:ind w:left="426" w:right="-12" w:hanging="568"/>
        <w:rPr>
          <w:rFonts w:ascii="Tahoma" w:hAnsi="Tahoma" w:cs="Tahoma"/>
          <w:sz w:val="20"/>
          <w:szCs w:val="20"/>
        </w:rPr>
      </w:pPr>
      <w:r w:rsidRPr="00EB63BE">
        <w:rPr>
          <w:rFonts w:ascii="Tahoma" w:hAnsi="Tahoma" w:cs="Tahoma"/>
          <w:sz w:val="20"/>
          <w:szCs w:val="20"/>
        </w:rPr>
        <w:t xml:space="preserve">Wykonawca zobowiązany jest każdorazowo przesłać </w:t>
      </w:r>
      <w:r>
        <w:rPr>
          <w:rFonts w:ascii="Tahoma" w:hAnsi="Tahoma" w:cs="Tahoma"/>
          <w:sz w:val="20"/>
          <w:szCs w:val="20"/>
        </w:rPr>
        <w:t xml:space="preserve">na adresy e-mail Koordynatorów wskazanych w </w:t>
      </w:r>
      <w:r w:rsidR="00E91A6D" w:rsidRPr="00DA58AC">
        <w:rPr>
          <w:rFonts w:ascii="Tahoma" w:hAnsi="Tahoma" w:cs="Tahoma"/>
          <w:sz w:val="20"/>
          <w:szCs w:val="20"/>
        </w:rPr>
        <w:t>§9 ust</w:t>
      </w:r>
      <w:r w:rsidRPr="00DA58AC">
        <w:rPr>
          <w:rFonts w:ascii="Tahoma" w:hAnsi="Tahoma" w:cs="Tahoma"/>
          <w:sz w:val="20"/>
          <w:szCs w:val="20"/>
        </w:rPr>
        <w:t xml:space="preserve">. </w:t>
      </w:r>
      <w:r w:rsidR="00E91A6D" w:rsidRPr="00DA58AC">
        <w:rPr>
          <w:rFonts w:ascii="Tahoma" w:hAnsi="Tahoma" w:cs="Tahoma"/>
          <w:sz w:val="20"/>
          <w:szCs w:val="20"/>
        </w:rPr>
        <w:t xml:space="preserve">2 </w:t>
      </w:r>
      <w:r w:rsidRPr="00DA58AC">
        <w:rPr>
          <w:rFonts w:ascii="Tahoma" w:hAnsi="Tahoma" w:cs="Tahoma"/>
          <w:sz w:val="20"/>
          <w:szCs w:val="20"/>
        </w:rPr>
        <w:t>kopię każdej faktury wystawionej w ramach Umowy.</w:t>
      </w:r>
      <w:r>
        <w:rPr>
          <w:rFonts w:ascii="Tahoma" w:hAnsi="Tahoma" w:cs="Tahoma"/>
          <w:sz w:val="20"/>
          <w:szCs w:val="20"/>
        </w:rPr>
        <w:t xml:space="preserve"> </w:t>
      </w:r>
      <w:r w:rsidR="00B82158" w:rsidRPr="00810D1D">
        <w:rPr>
          <w:rFonts w:ascii="Tahoma" w:hAnsi="Tahoma" w:cs="Tahoma"/>
          <w:sz w:val="20"/>
          <w:szCs w:val="20"/>
        </w:rPr>
        <w:t xml:space="preserve">Kopie wszystkich faktur wystawionych wszystkim Spółkom w danym okresie rozliczeniowym należy przesłać pocztą elektroniczną do Koordynatora Umowy w Enea S.A. wymienionego w § </w:t>
      </w:r>
      <w:r w:rsidR="00E91A6D">
        <w:rPr>
          <w:rFonts w:ascii="Tahoma" w:hAnsi="Tahoma" w:cs="Tahoma"/>
          <w:sz w:val="20"/>
          <w:szCs w:val="20"/>
        </w:rPr>
        <w:t>9</w:t>
      </w:r>
      <w:r w:rsidR="00E91A6D" w:rsidRPr="00810D1D">
        <w:rPr>
          <w:rFonts w:ascii="Tahoma" w:hAnsi="Tahoma" w:cs="Tahoma"/>
          <w:sz w:val="20"/>
          <w:szCs w:val="20"/>
        </w:rPr>
        <w:t xml:space="preserve"> </w:t>
      </w:r>
      <w:r w:rsidR="00B82158" w:rsidRPr="00810D1D">
        <w:rPr>
          <w:rFonts w:ascii="Tahoma" w:hAnsi="Tahoma" w:cs="Tahoma"/>
          <w:sz w:val="20"/>
          <w:szCs w:val="20"/>
        </w:rPr>
        <w:t>ust. 2 lit. b)</w:t>
      </w:r>
      <w:r w:rsidR="00810D1D">
        <w:rPr>
          <w:rFonts w:ascii="Tahoma" w:hAnsi="Tahoma" w:cs="Tahoma"/>
          <w:sz w:val="20"/>
          <w:szCs w:val="20"/>
        </w:rPr>
        <w:t>.</w:t>
      </w:r>
    </w:p>
    <w:p w14:paraId="11AAF8FB" w14:textId="77777777" w:rsidR="001C5E16" w:rsidRDefault="00B82158" w:rsidP="003C77E0">
      <w:pPr>
        <w:pStyle w:val="Style13"/>
        <w:numPr>
          <w:ilvl w:val="0"/>
          <w:numId w:val="9"/>
        </w:numPr>
        <w:shd w:val="clear" w:color="auto" w:fill="auto"/>
        <w:tabs>
          <w:tab w:val="left" w:leader="dot" w:pos="7638"/>
        </w:tabs>
        <w:spacing w:line="240" w:lineRule="auto"/>
        <w:ind w:left="426" w:right="-12" w:hanging="568"/>
        <w:rPr>
          <w:rFonts w:ascii="Tahoma" w:hAnsi="Tahoma" w:cs="Tahoma"/>
          <w:sz w:val="20"/>
          <w:szCs w:val="20"/>
        </w:rPr>
      </w:pPr>
      <w:r w:rsidRPr="00810D1D">
        <w:rPr>
          <w:rFonts w:ascii="Tahoma" w:hAnsi="Tahoma" w:cs="Tahoma"/>
          <w:sz w:val="20"/>
          <w:szCs w:val="20"/>
        </w:rPr>
        <w:t xml:space="preserve">Termin płatności wynosi </w:t>
      </w:r>
      <w:r w:rsidRPr="00810D1D">
        <w:rPr>
          <w:rFonts w:ascii="Tahoma" w:hAnsi="Tahoma" w:cs="Tahoma"/>
          <w:b/>
          <w:sz w:val="20"/>
          <w:szCs w:val="20"/>
        </w:rPr>
        <w:t>30 dni</w:t>
      </w:r>
      <w:r w:rsidRPr="00810D1D">
        <w:rPr>
          <w:rFonts w:ascii="Tahoma" w:hAnsi="Tahoma" w:cs="Tahoma"/>
          <w:sz w:val="20"/>
          <w:szCs w:val="20"/>
        </w:rPr>
        <w:t xml:space="preserve"> od daty dostarczenia do Zamawiającego prawidłowo wysta</w:t>
      </w:r>
      <w:r w:rsidR="001C5E16">
        <w:rPr>
          <w:rFonts w:ascii="Tahoma" w:hAnsi="Tahoma" w:cs="Tahoma"/>
          <w:sz w:val="20"/>
          <w:szCs w:val="20"/>
        </w:rPr>
        <w:t>wionej faktury przez Wykonawcę.</w:t>
      </w:r>
    </w:p>
    <w:p w14:paraId="7A45A4B9" w14:textId="37518724" w:rsidR="00B82158" w:rsidRPr="00EB63BE" w:rsidRDefault="00B82158" w:rsidP="003C77E0">
      <w:pPr>
        <w:pStyle w:val="Style13"/>
        <w:numPr>
          <w:ilvl w:val="0"/>
          <w:numId w:val="9"/>
        </w:numPr>
        <w:shd w:val="clear" w:color="auto" w:fill="auto"/>
        <w:tabs>
          <w:tab w:val="left" w:leader="dot" w:pos="7638"/>
        </w:tabs>
        <w:spacing w:line="240" w:lineRule="auto"/>
        <w:ind w:left="426" w:right="-12" w:hanging="568"/>
        <w:rPr>
          <w:rFonts w:ascii="Tahoma" w:hAnsi="Tahoma" w:cs="Tahoma"/>
          <w:sz w:val="20"/>
          <w:szCs w:val="20"/>
        </w:rPr>
      </w:pPr>
      <w:r w:rsidRPr="00EB63BE">
        <w:rPr>
          <w:rFonts w:ascii="Tahoma" w:hAnsi="Tahoma" w:cs="Tahoma"/>
          <w:sz w:val="20"/>
          <w:szCs w:val="20"/>
        </w:rPr>
        <w:t>Wynagrodzenie określone w</w:t>
      </w:r>
      <w:r w:rsidR="00780A09">
        <w:rPr>
          <w:rFonts w:ascii="Tahoma" w:hAnsi="Tahoma" w:cs="Tahoma"/>
          <w:sz w:val="20"/>
          <w:szCs w:val="20"/>
        </w:rPr>
        <w:t xml:space="preserve"> § 4</w:t>
      </w:r>
      <w:r w:rsidRPr="00EB63BE">
        <w:rPr>
          <w:rFonts w:ascii="Tahoma" w:hAnsi="Tahoma" w:cs="Tahoma"/>
          <w:sz w:val="20"/>
          <w:szCs w:val="20"/>
        </w:rPr>
        <w:t xml:space="preserve"> ust. 1 będzie płatne na rachunek bankowy Wykonawcy:</w:t>
      </w:r>
    </w:p>
    <w:p w14:paraId="5CCD3AFA" w14:textId="18AB9632" w:rsidR="00B82158" w:rsidRPr="00EB63BE" w:rsidRDefault="00B82158" w:rsidP="003C77E0">
      <w:pPr>
        <w:widowControl/>
        <w:numPr>
          <w:ilvl w:val="0"/>
          <w:numId w:val="4"/>
        </w:numPr>
        <w:tabs>
          <w:tab w:val="clear" w:pos="1440"/>
          <w:tab w:val="num" w:pos="720"/>
        </w:tabs>
        <w:ind w:left="720" w:hanging="568"/>
        <w:jc w:val="both"/>
        <w:rPr>
          <w:rFonts w:ascii="Tahoma" w:hAnsi="Tahoma" w:cs="Tahoma"/>
          <w:color w:val="auto"/>
          <w:sz w:val="20"/>
          <w:szCs w:val="20"/>
        </w:rPr>
      </w:pPr>
      <w:r w:rsidRPr="00EB63BE">
        <w:rPr>
          <w:rFonts w:ascii="Tahoma" w:hAnsi="Tahoma" w:cs="Tahoma"/>
          <w:color w:val="auto"/>
          <w:sz w:val="20"/>
          <w:szCs w:val="20"/>
        </w:rPr>
        <w:t>Bank:</w:t>
      </w:r>
      <w:r w:rsidR="004051EB">
        <w:rPr>
          <w:rFonts w:ascii="Tahoma" w:hAnsi="Tahoma" w:cs="Tahoma"/>
          <w:color w:val="auto"/>
          <w:sz w:val="20"/>
          <w:szCs w:val="20"/>
        </w:rPr>
        <w:t xml:space="preserve"> </w:t>
      </w:r>
      <w:r w:rsidRPr="00EB63BE">
        <w:rPr>
          <w:rFonts w:ascii="Tahoma" w:hAnsi="Tahoma" w:cs="Tahoma"/>
          <w:color w:val="auto"/>
          <w:sz w:val="20"/>
          <w:szCs w:val="20"/>
        </w:rPr>
        <w:t>…</w:t>
      </w:r>
      <w:r w:rsidR="004051EB">
        <w:rPr>
          <w:rFonts w:ascii="Tahoma" w:hAnsi="Tahoma" w:cs="Tahoma"/>
          <w:color w:val="auto"/>
          <w:sz w:val="20"/>
          <w:szCs w:val="20"/>
        </w:rPr>
        <w:t>……………………………</w:t>
      </w:r>
    </w:p>
    <w:p w14:paraId="485C66B5" w14:textId="0FDE3F91" w:rsidR="00B82158" w:rsidRPr="00EB63BE" w:rsidRDefault="00B82158" w:rsidP="003C77E0">
      <w:pPr>
        <w:widowControl/>
        <w:numPr>
          <w:ilvl w:val="0"/>
          <w:numId w:val="4"/>
        </w:numPr>
        <w:tabs>
          <w:tab w:val="clear" w:pos="1440"/>
          <w:tab w:val="num" w:pos="720"/>
        </w:tabs>
        <w:ind w:left="720" w:hanging="568"/>
        <w:jc w:val="both"/>
        <w:rPr>
          <w:rFonts w:ascii="Tahoma" w:hAnsi="Tahoma" w:cs="Tahoma"/>
          <w:color w:val="auto"/>
          <w:sz w:val="20"/>
          <w:szCs w:val="20"/>
        </w:rPr>
      </w:pPr>
      <w:r w:rsidRPr="00EB63BE">
        <w:rPr>
          <w:rFonts w:ascii="Tahoma" w:hAnsi="Tahoma" w:cs="Tahoma"/>
          <w:color w:val="auto"/>
          <w:sz w:val="20"/>
          <w:szCs w:val="20"/>
        </w:rPr>
        <w:t>Numer konta:</w:t>
      </w:r>
      <w:r w:rsidR="004051EB">
        <w:rPr>
          <w:rFonts w:ascii="Tahoma" w:hAnsi="Tahoma" w:cs="Tahoma"/>
          <w:color w:val="auto"/>
          <w:sz w:val="20"/>
          <w:szCs w:val="20"/>
        </w:rPr>
        <w:t xml:space="preserve"> </w:t>
      </w:r>
      <w:r w:rsidRPr="00EB63BE">
        <w:rPr>
          <w:rFonts w:ascii="Tahoma" w:hAnsi="Tahoma" w:cs="Tahoma"/>
          <w:color w:val="auto"/>
          <w:sz w:val="20"/>
          <w:szCs w:val="20"/>
        </w:rPr>
        <w:t>…</w:t>
      </w:r>
      <w:r w:rsidR="004051EB">
        <w:rPr>
          <w:rFonts w:ascii="Tahoma" w:hAnsi="Tahoma" w:cs="Tahoma"/>
          <w:color w:val="auto"/>
          <w:sz w:val="20"/>
          <w:szCs w:val="20"/>
        </w:rPr>
        <w:t>……………………</w:t>
      </w:r>
    </w:p>
    <w:p w14:paraId="1BDCF816" w14:textId="77777777" w:rsidR="00770A18" w:rsidRDefault="00B82158" w:rsidP="003C77E0">
      <w:pPr>
        <w:pStyle w:val="Style13"/>
        <w:numPr>
          <w:ilvl w:val="0"/>
          <w:numId w:val="9"/>
        </w:numPr>
        <w:shd w:val="clear" w:color="auto" w:fill="auto"/>
        <w:tabs>
          <w:tab w:val="left" w:leader="dot" w:pos="7638"/>
        </w:tabs>
        <w:spacing w:line="240" w:lineRule="auto"/>
        <w:ind w:left="426" w:right="-12" w:hanging="568"/>
        <w:rPr>
          <w:rFonts w:ascii="Tahoma" w:hAnsi="Tahoma" w:cs="Tahoma"/>
          <w:sz w:val="20"/>
          <w:szCs w:val="20"/>
        </w:rPr>
      </w:pPr>
      <w:r w:rsidRPr="00EB63BE">
        <w:rPr>
          <w:rFonts w:ascii="Tahoma" w:hAnsi="Tahoma" w:cs="Tahoma"/>
          <w:sz w:val="20"/>
          <w:szCs w:val="20"/>
        </w:rPr>
        <w:lastRenderedPageBreak/>
        <w:t>Błędnie wystawiona faktura lub wystawiona w sposób sprzeczny z warun</w:t>
      </w:r>
      <w:r w:rsidR="00770A18">
        <w:rPr>
          <w:rFonts w:ascii="Tahoma" w:hAnsi="Tahoma" w:cs="Tahoma"/>
          <w:sz w:val="20"/>
          <w:szCs w:val="20"/>
        </w:rPr>
        <w:t xml:space="preserve">kami Umowy nie rodzi po </w:t>
      </w:r>
      <w:r w:rsidRPr="00EB63BE">
        <w:rPr>
          <w:rFonts w:ascii="Tahoma" w:hAnsi="Tahoma" w:cs="Tahoma"/>
          <w:sz w:val="20"/>
          <w:szCs w:val="20"/>
        </w:rPr>
        <w:t>stronie Zamawiającego obowiązku zapłaty.</w:t>
      </w:r>
    </w:p>
    <w:p w14:paraId="07261EAA" w14:textId="77777777" w:rsidR="00B82158" w:rsidRPr="00770A18" w:rsidRDefault="00B82158" w:rsidP="003C77E0">
      <w:pPr>
        <w:pStyle w:val="Style13"/>
        <w:numPr>
          <w:ilvl w:val="0"/>
          <w:numId w:val="9"/>
        </w:numPr>
        <w:shd w:val="clear" w:color="auto" w:fill="auto"/>
        <w:tabs>
          <w:tab w:val="left" w:leader="dot" w:pos="7638"/>
        </w:tabs>
        <w:spacing w:line="240" w:lineRule="auto"/>
        <w:ind w:left="426" w:right="-12" w:hanging="568"/>
        <w:rPr>
          <w:rFonts w:ascii="Tahoma" w:hAnsi="Tahoma" w:cs="Tahoma"/>
          <w:sz w:val="20"/>
          <w:szCs w:val="20"/>
        </w:rPr>
      </w:pPr>
      <w:r w:rsidRPr="00770A18">
        <w:rPr>
          <w:rFonts w:ascii="Tahoma" w:hAnsi="Tahoma" w:cs="Tahoma"/>
          <w:sz w:val="20"/>
          <w:szCs w:val="20"/>
        </w:rPr>
        <w:t xml:space="preserve">Wykonawca pokrywa wszelkie koszty bankowe swojego banku, koszty instytucji go kredytujących </w:t>
      </w:r>
      <w:r w:rsidR="00770A18" w:rsidRPr="00770A18">
        <w:rPr>
          <w:rFonts w:ascii="Tahoma" w:hAnsi="Tahoma" w:cs="Tahoma"/>
          <w:sz w:val="20"/>
          <w:szCs w:val="20"/>
        </w:rPr>
        <w:br/>
      </w:r>
      <w:r w:rsidRPr="00770A18">
        <w:rPr>
          <w:rFonts w:ascii="Tahoma" w:hAnsi="Tahoma" w:cs="Tahoma"/>
          <w:sz w:val="20"/>
          <w:szCs w:val="20"/>
        </w:rPr>
        <w:t>i transferujących środki płatnicze na jego zlecenie w związku z realizacją niniejszej umowy.</w:t>
      </w:r>
    </w:p>
    <w:p w14:paraId="5C731BD9" w14:textId="77777777" w:rsidR="009A4D62" w:rsidRDefault="00B82158" w:rsidP="003C77E0">
      <w:pPr>
        <w:pStyle w:val="Style13"/>
        <w:numPr>
          <w:ilvl w:val="0"/>
          <w:numId w:val="9"/>
        </w:numPr>
        <w:shd w:val="clear" w:color="auto" w:fill="auto"/>
        <w:tabs>
          <w:tab w:val="left" w:leader="dot" w:pos="7638"/>
        </w:tabs>
        <w:spacing w:line="240" w:lineRule="auto"/>
        <w:ind w:left="426" w:right="-12" w:hanging="568"/>
        <w:rPr>
          <w:rFonts w:ascii="Tahoma" w:hAnsi="Tahoma" w:cs="Tahoma"/>
          <w:sz w:val="20"/>
          <w:szCs w:val="20"/>
        </w:rPr>
      </w:pPr>
      <w:r w:rsidRPr="009A4D62">
        <w:rPr>
          <w:rFonts w:ascii="Tahoma" w:hAnsi="Tahoma" w:cs="Tahoma"/>
          <w:sz w:val="20"/>
          <w:szCs w:val="20"/>
        </w:rPr>
        <w:t xml:space="preserve">Zamawiający pokrywa wszelkie koszty bankowe swojego banku, koszty instytucji go kredytujących </w:t>
      </w:r>
      <w:r w:rsidR="00770A18" w:rsidRPr="009A4D62">
        <w:rPr>
          <w:rFonts w:ascii="Tahoma" w:hAnsi="Tahoma" w:cs="Tahoma"/>
          <w:sz w:val="20"/>
          <w:szCs w:val="20"/>
        </w:rPr>
        <w:br/>
      </w:r>
      <w:r w:rsidRPr="009A4D62">
        <w:rPr>
          <w:rFonts w:ascii="Tahoma" w:hAnsi="Tahoma" w:cs="Tahoma"/>
          <w:sz w:val="20"/>
          <w:szCs w:val="20"/>
        </w:rPr>
        <w:t>i transferujących środki płatnicze na jego zlecenie w związku z realizacją niniejszej umowy.</w:t>
      </w:r>
    </w:p>
    <w:p w14:paraId="47004799" w14:textId="3FC0D4D3" w:rsidR="00B82158" w:rsidRPr="009A4D62" w:rsidRDefault="00B82158" w:rsidP="003C77E0">
      <w:pPr>
        <w:pStyle w:val="Style13"/>
        <w:numPr>
          <w:ilvl w:val="0"/>
          <w:numId w:val="9"/>
        </w:numPr>
        <w:shd w:val="clear" w:color="auto" w:fill="auto"/>
        <w:tabs>
          <w:tab w:val="num" w:pos="780"/>
          <w:tab w:val="left" w:leader="dot" w:pos="7638"/>
        </w:tabs>
        <w:spacing w:line="240" w:lineRule="auto"/>
        <w:ind w:left="426" w:right="-12" w:hanging="568"/>
        <w:rPr>
          <w:rFonts w:ascii="Tahoma" w:hAnsi="Tahoma" w:cs="Tahoma"/>
          <w:sz w:val="20"/>
          <w:szCs w:val="20"/>
        </w:rPr>
      </w:pPr>
      <w:r w:rsidRPr="009A4D62">
        <w:rPr>
          <w:rFonts w:ascii="Tahoma" w:hAnsi="Tahoma" w:cs="Tahoma"/>
          <w:sz w:val="20"/>
          <w:szCs w:val="20"/>
        </w:rPr>
        <w:t>W przypadku opóźnienia w płatności Wykonawca jest uprawniony do naliczenia odsetek ustawowych</w:t>
      </w:r>
      <w:r w:rsidR="0063495E">
        <w:rPr>
          <w:rFonts w:ascii="Tahoma" w:hAnsi="Tahoma" w:cs="Tahoma"/>
          <w:sz w:val="20"/>
          <w:szCs w:val="20"/>
        </w:rPr>
        <w:t xml:space="preserve"> za opóźnienie</w:t>
      </w:r>
      <w:r w:rsidRPr="009A4D62">
        <w:rPr>
          <w:rFonts w:ascii="Tahoma" w:hAnsi="Tahoma" w:cs="Tahoma"/>
          <w:sz w:val="20"/>
          <w:szCs w:val="20"/>
        </w:rPr>
        <w:t xml:space="preserve"> za każdy dzień opóźnienia.</w:t>
      </w:r>
    </w:p>
    <w:p w14:paraId="70C78468" w14:textId="77777777" w:rsidR="00B82158" w:rsidRPr="00EB63BE" w:rsidRDefault="00B82158" w:rsidP="003C77E0">
      <w:pPr>
        <w:pStyle w:val="Style13"/>
        <w:numPr>
          <w:ilvl w:val="0"/>
          <w:numId w:val="9"/>
        </w:numPr>
        <w:shd w:val="clear" w:color="auto" w:fill="auto"/>
        <w:tabs>
          <w:tab w:val="num" w:pos="780"/>
          <w:tab w:val="left" w:leader="dot" w:pos="7638"/>
        </w:tabs>
        <w:spacing w:line="240" w:lineRule="auto"/>
        <w:ind w:left="426" w:right="-12" w:hanging="568"/>
        <w:rPr>
          <w:rFonts w:ascii="Tahoma" w:hAnsi="Tahoma" w:cs="Tahoma"/>
          <w:sz w:val="20"/>
          <w:szCs w:val="20"/>
        </w:rPr>
      </w:pPr>
      <w:r w:rsidRPr="00EB63BE">
        <w:rPr>
          <w:rFonts w:ascii="Tahoma" w:hAnsi="Tahoma" w:cs="Tahoma"/>
          <w:sz w:val="20"/>
          <w:szCs w:val="20"/>
        </w:rPr>
        <w:t>W przypadku, gdy termin płatności przypada w sobotę lub dzień ustawowo wolny od pracy, płatność uznaje się za dokonaną, jeśli nastąpi w pierwszy dzień roboczy przypadający po tych dniach.</w:t>
      </w:r>
    </w:p>
    <w:p w14:paraId="312F8317" w14:textId="77777777" w:rsidR="00B82158" w:rsidRPr="00EB63BE" w:rsidRDefault="00B82158" w:rsidP="003C77E0">
      <w:pPr>
        <w:pStyle w:val="Style13"/>
        <w:numPr>
          <w:ilvl w:val="0"/>
          <w:numId w:val="9"/>
        </w:numPr>
        <w:shd w:val="clear" w:color="auto" w:fill="auto"/>
        <w:tabs>
          <w:tab w:val="num" w:pos="780"/>
          <w:tab w:val="left" w:leader="dot" w:pos="7638"/>
        </w:tabs>
        <w:spacing w:line="240" w:lineRule="auto"/>
        <w:ind w:left="426" w:right="-12" w:hanging="568"/>
        <w:rPr>
          <w:rFonts w:ascii="Tahoma" w:hAnsi="Tahoma" w:cs="Tahoma"/>
          <w:sz w:val="20"/>
          <w:szCs w:val="20"/>
        </w:rPr>
      </w:pPr>
      <w:r w:rsidRPr="00EB63BE">
        <w:rPr>
          <w:rFonts w:ascii="Tahoma" w:hAnsi="Tahoma" w:cs="Tahoma"/>
          <w:sz w:val="20"/>
          <w:szCs w:val="20"/>
        </w:rPr>
        <w:t>Wykonawca zobowiązuje się do dostarczenia faktur dla każdej ze Spółek na</w:t>
      </w:r>
      <w:r w:rsidR="007C42E0">
        <w:rPr>
          <w:rFonts w:ascii="Tahoma" w:hAnsi="Tahoma" w:cs="Tahoma"/>
          <w:sz w:val="20"/>
          <w:szCs w:val="20"/>
        </w:rPr>
        <w:t xml:space="preserve"> wskazany</w:t>
      </w:r>
      <w:r w:rsidRPr="00EB63BE">
        <w:rPr>
          <w:rFonts w:ascii="Tahoma" w:hAnsi="Tahoma" w:cs="Tahoma"/>
          <w:sz w:val="20"/>
          <w:szCs w:val="20"/>
        </w:rPr>
        <w:t xml:space="preserve"> adres:</w:t>
      </w:r>
    </w:p>
    <w:p w14:paraId="70BF4748" w14:textId="0F3452E7" w:rsidR="00BF376E" w:rsidRDefault="00BF376E" w:rsidP="00BF376E">
      <w:pPr>
        <w:pStyle w:val="Akapitzlist"/>
        <w:widowControl/>
        <w:numPr>
          <w:ilvl w:val="0"/>
          <w:numId w:val="10"/>
        </w:numPr>
        <w:ind w:hanging="294"/>
        <w:jc w:val="both"/>
        <w:rPr>
          <w:rFonts w:ascii="Tahoma" w:hAnsi="Tahoma" w:cs="Tahoma"/>
          <w:color w:val="auto"/>
          <w:sz w:val="20"/>
          <w:szCs w:val="20"/>
        </w:rPr>
      </w:pPr>
      <w:r>
        <w:rPr>
          <w:rFonts w:ascii="Tahoma" w:hAnsi="Tahoma" w:cs="Tahoma"/>
          <w:color w:val="auto"/>
          <w:sz w:val="20"/>
          <w:szCs w:val="20"/>
        </w:rPr>
        <w:t xml:space="preserve">ENEA Logistyka Sp. z o.o. - </w:t>
      </w:r>
      <w:r w:rsidRPr="00BF376E">
        <w:rPr>
          <w:rFonts w:ascii="Tahoma" w:hAnsi="Tahoma" w:cs="Tahoma"/>
          <w:color w:val="auto"/>
          <w:sz w:val="20"/>
          <w:szCs w:val="20"/>
        </w:rPr>
        <w:t>ul. Strzeszyńska 58, 60-479 Poznań</w:t>
      </w:r>
      <w:r>
        <w:rPr>
          <w:rFonts w:ascii="Tahoma" w:hAnsi="Tahoma" w:cs="Tahoma"/>
          <w:color w:val="auto"/>
          <w:sz w:val="20"/>
          <w:szCs w:val="20"/>
        </w:rPr>
        <w:t>,</w:t>
      </w:r>
    </w:p>
    <w:p w14:paraId="397564C2" w14:textId="1A41C92C" w:rsidR="00B82158" w:rsidRPr="00AA18F9" w:rsidRDefault="00BF376E" w:rsidP="00AA18F9">
      <w:pPr>
        <w:pStyle w:val="Akapitzlist"/>
        <w:widowControl/>
        <w:numPr>
          <w:ilvl w:val="0"/>
          <w:numId w:val="10"/>
        </w:numPr>
        <w:ind w:hanging="294"/>
        <w:jc w:val="both"/>
        <w:rPr>
          <w:rFonts w:ascii="Tahoma" w:hAnsi="Tahoma" w:cs="Tahoma"/>
          <w:color w:val="auto"/>
          <w:sz w:val="20"/>
          <w:szCs w:val="20"/>
        </w:rPr>
      </w:pPr>
      <w:r>
        <w:rPr>
          <w:rFonts w:ascii="Tahoma" w:hAnsi="Tahoma" w:cs="Tahoma"/>
          <w:color w:val="auto"/>
          <w:sz w:val="20"/>
          <w:szCs w:val="20"/>
        </w:rPr>
        <w:t xml:space="preserve">Pozostałe spółki </w:t>
      </w:r>
      <w:r w:rsidR="00B91FFD">
        <w:rPr>
          <w:rFonts w:ascii="Tahoma" w:hAnsi="Tahoma" w:cs="Tahoma"/>
          <w:color w:val="auto"/>
          <w:sz w:val="20"/>
          <w:szCs w:val="20"/>
        </w:rPr>
        <w:t xml:space="preserve">stanowiące Stronę umowy </w:t>
      </w:r>
      <w:r>
        <w:rPr>
          <w:rFonts w:ascii="Tahoma" w:hAnsi="Tahoma" w:cs="Tahoma"/>
          <w:color w:val="auto"/>
          <w:sz w:val="20"/>
          <w:szCs w:val="20"/>
        </w:rPr>
        <w:t>-</w:t>
      </w:r>
      <w:r w:rsidR="00B82158" w:rsidRPr="007C42E0">
        <w:rPr>
          <w:rFonts w:ascii="Tahoma" w:hAnsi="Tahoma" w:cs="Tahoma"/>
          <w:color w:val="auto"/>
          <w:sz w:val="20"/>
          <w:szCs w:val="20"/>
        </w:rPr>
        <w:t xml:space="preserve"> Centrum Zarządzania Dokumentami</w:t>
      </w:r>
      <w:r>
        <w:rPr>
          <w:rFonts w:ascii="Tahoma" w:hAnsi="Tahoma" w:cs="Tahoma"/>
          <w:color w:val="auto"/>
          <w:sz w:val="20"/>
          <w:szCs w:val="20"/>
        </w:rPr>
        <w:t>,</w:t>
      </w:r>
      <w:r w:rsidR="00B82158" w:rsidRPr="007C42E0">
        <w:rPr>
          <w:rFonts w:ascii="Tahoma" w:hAnsi="Tahoma" w:cs="Tahoma"/>
          <w:color w:val="auto"/>
          <w:sz w:val="20"/>
          <w:szCs w:val="20"/>
        </w:rPr>
        <w:t xml:space="preserve"> ul. Zacisze 28; 65-775 Zielona Góra </w:t>
      </w:r>
    </w:p>
    <w:p w14:paraId="28B599E6" w14:textId="77777777" w:rsidR="00BF376E" w:rsidRDefault="00BF376E" w:rsidP="00BF376E">
      <w:pPr>
        <w:pStyle w:val="Style13"/>
        <w:numPr>
          <w:ilvl w:val="0"/>
          <w:numId w:val="9"/>
        </w:numPr>
        <w:shd w:val="clear" w:color="auto" w:fill="auto"/>
        <w:tabs>
          <w:tab w:val="left" w:leader="dot" w:pos="7638"/>
        </w:tabs>
        <w:spacing w:line="240" w:lineRule="auto"/>
        <w:ind w:left="426" w:right="-12" w:hanging="568"/>
        <w:rPr>
          <w:rFonts w:ascii="Tahoma" w:hAnsi="Tahoma" w:cs="Tahoma"/>
          <w:sz w:val="20"/>
          <w:szCs w:val="20"/>
        </w:rPr>
      </w:pPr>
      <w:r>
        <w:rPr>
          <w:rFonts w:ascii="Tahoma" w:hAnsi="Tahoma" w:cs="Tahoma"/>
          <w:sz w:val="20"/>
          <w:szCs w:val="20"/>
        </w:rPr>
        <w:t xml:space="preserve">Wykonawca zobowiązuje się oznaczyć korespondencję zawierającą faktury dla spółek wskazanych w ust. 18 lit b) powyżej w następujący sposób: </w:t>
      </w:r>
    </w:p>
    <w:p w14:paraId="2F2D55C3" w14:textId="2D4932F3" w:rsidR="00BF376E" w:rsidRDefault="00BF376E" w:rsidP="00B91FFD">
      <w:pPr>
        <w:pStyle w:val="Style13"/>
        <w:shd w:val="clear" w:color="auto" w:fill="auto"/>
        <w:tabs>
          <w:tab w:val="left" w:leader="dot" w:pos="7638"/>
        </w:tabs>
        <w:spacing w:line="240" w:lineRule="auto"/>
        <w:ind w:left="709" w:right="-12" w:firstLine="0"/>
        <w:rPr>
          <w:rFonts w:ascii="Tahoma" w:hAnsi="Tahoma" w:cs="Tahoma"/>
          <w:sz w:val="20"/>
          <w:szCs w:val="20"/>
        </w:rPr>
      </w:pPr>
      <w:r>
        <w:rPr>
          <w:rFonts w:ascii="Tahoma" w:hAnsi="Tahoma" w:cs="Tahoma"/>
          <w:sz w:val="20"/>
          <w:szCs w:val="20"/>
        </w:rPr>
        <w:t xml:space="preserve">Nazwa spółki, </w:t>
      </w:r>
    </w:p>
    <w:p w14:paraId="47EDEB02" w14:textId="77777777" w:rsidR="00BF376E" w:rsidRDefault="00BF376E" w:rsidP="00B91FFD">
      <w:pPr>
        <w:pStyle w:val="Style13"/>
        <w:shd w:val="clear" w:color="auto" w:fill="auto"/>
        <w:tabs>
          <w:tab w:val="left" w:leader="dot" w:pos="7638"/>
        </w:tabs>
        <w:spacing w:line="240" w:lineRule="auto"/>
        <w:ind w:left="709" w:right="-12" w:firstLine="0"/>
        <w:rPr>
          <w:rFonts w:ascii="Tahoma" w:hAnsi="Tahoma" w:cs="Tahoma"/>
          <w:sz w:val="20"/>
          <w:szCs w:val="20"/>
        </w:rPr>
      </w:pPr>
      <w:r w:rsidRPr="00BF376E">
        <w:rPr>
          <w:rFonts w:ascii="Tahoma" w:hAnsi="Tahoma" w:cs="Tahoma"/>
          <w:sz w:val="20"/>
          <w:szCs w:val="20"/>
        </w:rPr>
        <w:t>Centrum Zarządzania Dokumentami</w:t>
      </w:r>
      <w:r>
        <w:rPr>
          <w:rFonts w:ascii="Tahoma" w:hAnsi="Tahoma" w:cs="Tahoma"/>
          <w:sz w:val="20"/>
          <w:szCs w:val="20"/>
        </w:rPr>
        <w:t>,</w:t>
      </w:r>
      <w:r w:rsidRPr="00BF376E">
        <w:rPr>
          <w:rFonts w:ascii="Tahoma" w:hAnsi="Tahoma" w:cs="Tahoma"/>
          <w:sz w:val="20"/>
          <w:szCs w:val="20"/>
        </w:rPr>
        <w:t xml:space="preserve"> </w:t>
      </w:r>
    </w:p>
    <w:p w14:paraId="576402A6" w14:textId="77777777" w:rsidR="00BF376E" w:rsidRDefault="00BF376E" w:rsidP="00B91FFD">
      <w:pPr>
        <w:pStyle w:val="Style13"/>
        <w:shd w:val="clear" w:color="auto" w:fill="auto"/>
        <w:tabs>
          <w:tab w:val="left" w:leader="dot" w:pos="7638"/>
        </w:tabs>
        <w:spacing w:line="240" w:lineRule="auto"/>
        <w:ind w:left="709" w:right="-12" w:firstLine="0"/>
        <w:rPr>
          <w:rFonts w:ascii="Tahoma" w:hAnsi="Tahoma" w:cs="Tahoma"/>
          <w:sz w:val="20"/>
          <w:szCs w:val="20"/>
        </w:rPr>
      </w:pPr>
      <w:r w:rsidRPr="00BF376E">
        <w:rPr>
          <w:rFonts w:ascii="Tahoma" w:hAnsi="Tahoma" w:cs="Tahoma"/>
          <w:sz w:val="20"/>
          <w:szCs w:val="20"/>
        </w:rPr>
        <w:t xml:space="preserve">ul. Zacisze 28; </w:t>
      </w:r>
    </w:p>
    <w:p w14:paraId="7B6CDC3C" w14:textId="32C68335" w:rsidR="00BF376E" w:rsidRDefault="00BF376E" w:rsidP="00B91FFD">
      <w:pPr>
        <w:pStyle w:val="Style13"/>
        <w:shd w:val="clear" w:color="auto" w:fill="auto"/>
        <w:tabs>
          <w:tab w:val="left" w:leader="dot" w:pos="7638"/>
        </w:tabs>
        <w:spacing w:line="240" w:lineRule="auto"/>
        <w:ind w:left="709" w:right="-12" w:firstLine="0"/>
        <w:rPr>
          <w:rFonts w:ascii="Tahoma" w:hAnsi="Tahoma" w:cs="Tahoma"/>
          <w:sz w:val="20"/>
          <w:szCs w:val="20"/>
        </w:rPr>
      </w:pPr>
      <w:r w:rsidRPr="00BF376E">
        <w:rPr>
          <w:rFonts w:ascii="Tahoma" w:hAnsi="Tahoma" w:cs="Tahoma"/>
          <w:sz w:val="20"/>
          <w:szCs w:val="20"/>
        </w:rPr>
        <w:t>65-775 Zielona Góra</w:t>
      </w:r>
    </w:p>
    <w:p w14:paraId="16DC8F48" w14:textId="6B2E9AFC" w:rsidR="00DB4C84" w:rsidRPr="00BF376E" w:rsidRDefault="00B82158" w:rsidP="00534EA7">
      <w:pPr>
        <w:pStyle w:val="Style13"/>
        <w:numPr>
          <w:ilvl w:val="0"/>
          <w:numId w:val="9"/>
        </w:numPr>
        <w:shd w:val="clear" w:color="auto" w:fill="auto"/>
        <w:tabs>
          <w:tab w:val="left" w:leader="dot" w:pos="7638"/>
        </w:tabs>
        <w:spacing w:line="240" w:lineRule="auto"/>
        <w:ind w:left="426" w:right="-12" w:hanging="568"/>
        <w:rPr>
          <w:rFonts w:ascii="Tahoma" w:hAnsi="Tahoma" w:cs="Tahoma"/>
          <w:sz w:val="20"/>
          <w:szCs w:val="20"/>
        </w:rPr>
      </w:pPr>
      <w:r w:rsidRPr="00EB63BE">
        <w:rPr>
          <w:rFonts w:ascii="Tahoma" w:hAnsi="Tahoma" w:cs="Tahoma"/>
          <w:sz w:val="20"/>
          <w:szCs w:val="20"/>
        </w:rPr>
        <w:t>Zamawiający dopuszcza możliwość przesłania faktur</w:t>
      </w:r>
      <w:r w:rsidR="00F7481B">
        <w:rPr>
          <w:rFonts w:ascii="Tahoma" w:hAnsi="Tahoma" w:cs="Tahoma"/>
          <w:sz w:val="20"/>
          <w:szCs w:val="20"/>
        </w:rPr>
        <w:t xml:space="preserve"> w formie nieedytowalnej</w:t>
      </w:r>
      <w:r w:rsidR="00BF376E">
        <w:rPr>
          <w:rFonts w:ascii="Tahoma" w:hAnsi="Tahoma" w:cs="Tahoma"/>
          <w:sz w:val="20"/>
          <w:szCs w:val="20"/>
        </w:rPr>
        <w:t>,</w:t>
      </w:r>
      <w:r w:rsidR="00F7481B">
        <w:rPr>
          <w:rFonts w:ascii="Tahoma" w:hAnsi="Tahoma" w:cs="Tahoma"/>
          <w:sz w:val="20"/>
          <w:szCs w:val="20"/>
        </w:rPr>
        <w:t xml:space="preserve"> np. PDF</w:t>
      </w:r>
      <w:r w:rsidRPr="00EB63BE">
        <w:rPr>
          <w:rFonts w:ascii="Tahoma" w:hAnsi="Tahoma" w:cs="Tahoma"/>
          <w:sz w:val="20"/>
          <w:szCs w:val="20"/>
        </w:rPr>
        <w:t xml:space="preserve"> dla </w:t>
      </w:r>
      <w:r w:rsidR="00AD4B7F">
        <w:rPr>
          <w:rFonts w:ascii="Tahoma" w:hAnsi="Tahoma" w:cs="Tahoma"/>
          <w:sz w:val="20"/>
          <w:szCs w:val="20"/>
        </w:rPr>
        <w:t>każdego Zamawiającego</w:t>
      </w:r>
      <w:r w:rsidR="00EC5915">
        <w:rPr>
          <w:rFonts w:ascii="Tahoma" w:hAnsi="Tahoma" w:cs="Tahoma"/>
          <w:sz w:val="20"/>
          <w:szCs w:val="20"/>
        </w:rPr>
        <w:t>, poza Zamawiającym wskazanym</w:t>
      </w:r>
      <w:r w:rsidR="00534EA7">
        <w:rPr>
          <w:rFonts w:ascii="Tahoma" w:hAnsi="Tahoma" w:cs="Tahoma"/>
          <w:sz w:val="20"/>
          <w:szCs w:val="20"/>
        </w:rPr>
        <w:t xml:space="preserve"> w </w:t>
      </w:r>
      <w:r w:rsidR="00534EA7" w:rsidRPr="00534EA7">
        <w:rPr>
          <w:rFonts w:ascii="Tahoma" w:hAnsi="Tahoma" w:cs="Tahoma"/>
          <w:sz w:val="20"/>
          <w:szCs w:val="20"/>
        </w:rPr>
        <w:t>§</w:t>
      </w:r>
      <w:r w:rsidR="00C108A7">
        <w:rPr>
          <w:rFonts w:ascii="Tahoma" w:hAnsi="Tahoma" w:cs="Tahoma"/>
          <w:sz w:val="20"/>
          <w:szCs w:val="20"/>
        </w:rPr>
        <w:t>4 ust. 18 lit. a</w:t>
      </w:r>
      <w:r w:rsidR="00534EA7">
        <w:rPr>
          <w:rFonts w:ascii="Tahoma" w:hAnsi="Tahoma" w:cs="Tahoma"/>
          <w:sz w:val="20"/>
          <w:szCs w:val="20"/>
        </w:rPr>
        <w:t>), d</w:t>
      </w:r>
      <w:r w:rsidRPr="00EB63BE">
        <w:rPr>
          <w:rFonts w:ascii="Tahoma" w:hAnsi="Tahoma" w:cs="Tahoma"/>
          <w:sz w:val="20"/>
          <w:szCs w:val="20"/>
        </w:rPr>
        <w:t xml:space="preserve">rogą elektroniczną na adres mailowy: </w:t>
      </w:r>
      <w:hyperlink r:id="rId8" w:history="1">
        <w:r w:rsidRPr="00EB63BE">
          <w:rPr>
            <w:rStyle w:val="Hipercze"/>
            <w:rFonts w:ascii="Tahoma" w:hAnsi="Tahoma" w:cs="Tahoma"/>
            <w:sz w:val="20"/>
            <w:szCs w:val="20"/>
          </w:rPr>
          <w:t>faktury.elektroniczne@enea.pl</w:t>
        </w:r>
      </w:hyperlink>
      <w:r w:rsidRPr="00EB63BE">
        <w:rPr>
          <w:rFonts w:ascii="Tahoma" w:hAnsi="Tahoma" w:cs="Tahoma"/>
          <w:sz w:val="20"/>
          <w:szCs w:val="20"/>
        </w:rPr>
        <w:t>.</w:t>
      </w:r>
      <w:r w:rsidR="00BF376E">
        <w:rPr>
          <w:rFonts w:ascii="Tahoma" w:hAnsi="Tahoma" w:cs="Tahoma"/>
          <w:sz w:val="20"/>
          <w:szCs w:val="20"/>
        </w:rPr>
        <w:t xml:space="preserve"> Faktury przesłane drogą elektroniczną nie będą przesyłane w formie papierowej, o której mowa  w ust. 18 i 19 powyżej. Faktury elektroniczne przesłane zostaną z adresu e-mail Wykonawcy: …………………………</w:t>
      </w:r>
    </w:p>
    <w:p w14:paraId="2671768E" w14:textId="77777777" w:rsidR="004A309C" w:rsidRDefault="00B82158" w:rsidP="003C77E0">
      <w:pPr>
        <w:pStyle w:val="Style13"/>
        <w:numPr>
          <w:ilvl w:val="0"/>
          <w:numId w:val="9"/>
        </w:numPr>
        <w:shd w:val="clear" w:color="auto" w:fill="auto"/>
        <w:tabs>
          <w:tab w:val="num" w:pos="780"/>
          <w:tab w:val="left" w:leader="dot" w:pos="7638"/>
        </w:tabs>
        <w:spacing w:line="240" w:lineRule="auto"/>
        <w:ind w:left="426" w:right="-12" w:hanging="568"/>
        <w:rPr>
          <w:rFonts w:ascii="Tahoma" w:hAnsi="Tahoma" w:cs="Tahoma"/>
          <w:sz w:val="20"/>
          <w:szCs w:val="20"/>
        </w:rPr>
      </w:pPr>
      <w:r w:rsidRPr="00DB4C84">
        <w:rPr>
          <w:rFonts w:ascii="Tahoma" w:hAnsi="Tahoma" w:cs="Tahoma"/>
          <w:sz w:val="20"/>
          <w:szCs w:val="20"/>
        </w:rPr>
        <w:t>Ewentualne należności z tytułu kar umownych lub odszkodowań Wykonawca zapłaci na rachunek bankowy Zamawiającego wskazany w nocie obciążeniowej, w terminie 14 dni od daty jej wystawienia.</w:t>
      </w:r>
      <w:bookmarkStart w:id="3" w:name="bookmark5"/>
    </w:p>
    <w:p w14:paraId="69DDDE4E" w14:textId="77777777" w:rsidR="004A309C" w:rsidRDefault="004A309C" w:rsidP="004A309C">
      <w:pPr>
        <w:pStyle w:val="Style13"/>
        <w:shd w:val="clear" w:color="auto" w:fill="auto"/>
        <w:tabs>
          <w:tab w:val="left" w:leader="dot" w:pos="7638"/>
        </w:tabs>
        <w:spacing w:line="240" w:lineRule="auto"/>
        <w:ind w:right="-12" w:firstLine="0"/>
        <w:rPr>
          <w:rFonts w:ascii="Tahoma" w:hAnsi="Tahoma" w:cs="Tahoma"/>
          <w:b/>
          <w:sz w:val="20"/>
          <w:szCs w:val="20"/>
        </w:rPr>
      </w:pPr>
    </w:p>
    <w:p w14:paraId="7FA6436E" w14:textId="77777777" w:rsidR="004A309C" w:rsidRDefault="00B82158" w:rsidP="004A309C">
      <w:pPr>
        <w:pStyle w:val="Style13"/>
        <w:shd w:val="clear" w:color="auto" w:fill="auto"/>
        <w:tabs>
          <w:tab w:val="left" w:leader="dot" w:pos="7638"/>
        </w:tabs>
        <w:spacing w:line="240" w:lineRule="auto"/>
        <w:ind w:right="-12" w:firstLine="0"/>
        <w:jc w:val="center"/>
        <w:rPr>
          <w:rFonts w:ascii="Tahoma" w:hAnsi="Tahoma" w:cs="Tahoma"/>
          <w:b/>
          <w:sz w:val="20"/>
          <w:szCs w:val="20"/>
        </w:rPr>
      </w:pPr>
      <w:r w:rsidRPr="004A309C">
        <w:rPr>
          <w:rFonts w:ascii="Tahoma" w:hAnsi="Tahoma" w:cs="Tahoma"/>
          <w:b/>
          <w:sz w:val="20"/>
          <w:szCs w:val="20"/>
        </w:rPr>
        <w:t>§</w:t>
      </w:r>
      <w:bookmarkEnd w:id="3"/>
      <w:r w:rsidR="00496615" w:rsidRPr="004A309C">
        <w:rPr>
          <w:rFonts w:ascii="Tahoma" w:hAnsi="Tahoma" w:cs="Tahoma"/>
          <w:b/>
          <w:sz w:val="20"/>
          <w:szCs w:val="20"/>
        </w:rPr>
        <w:t>5</w:t>
      </w:r>
    </w:p>
    <w:p w14:paraId="2875BEC9" w14:textId="77777777" w:rsidR="004A309C" w:rsidRDefault="004A309C" w:rsidP="004A309C">
      <w:pPr>
        <w:pStyle w:val="Style13"/>
        <w:shd w:val="clear" w:color="auto" w:fill="auto"/>
        <w:tabs>
          <w:tab w:val="left" w:leader="dot" w:pos="7638"/>
        </w:tabs>
        <w:spacing w:line="240" w:lineRule="auto"/>
        <w:ind w:right="-12" w:firstLine="0"/>
        <w:rPr>
          <w:rFonts w:ascii="Tahoma" w:hAnsi="Tahoma" w:cs="Tahoma"/>
          <w:b/>
          <w:sz w:val="20"/>
          <w:szCs w:val="20"/>
        </w:rPr>
      </w:pPr>
    </w:p>
    <w:p w14:paraId="4824E72E" w14:textId="77777777" w:rsidR="004A309C" w:rsidRDefault="00B82158" w:rsidP="004A309C">
      <w:pPr>
        <w:pStyle w:val="Style13"/>
        <w:numPr>
          <w:ilvl w:val="0"/>
          <w:numId w:val="29"/>
        </w:numPr>
        <w:shd w:val="clear" w:color="auto" w:fill="auto"/>
        <w:tabs>
          <w:tab w:val="left" w:leader="dot" w:pos="7638"/>
        </w:tabs>
        <w:spacing w:line="240" w:lineRule="auto"/>
        <w:ind w:right="-12"/>
        <w:rPr>
          <w:rFonts w:ascii="Tahoma" w:hAnsi="Tahoma" w:cs="Tahoma"/>
          <w:sz w:val="20"/>
          <w:szCs w:val="20"/>
        </w:rPr>
      </w:pPr>
      <w:r w:rsidRPr="004A309C">
        <w:rPr>
          <w:rFonts w:ascii="Tahoma" w:hAnsi="Tahoma" w:cs="Tahoma"/>
          <w:sz w:val="20"/>
          <w:szCs w:val="20"/>
        </w:rPr>
        <w:t>Wykonawca gwarantuje Zamawiającemu, że materiały wchodzące w zakres Przedmiotu Umowy, nie naruszą żadnych praw patentowych, praw do znaków towarowych, praw autorskich ani innych praw własności intelektualnych i przemysłowych, które przysługują osobom trzecim. W przypadku wystąpienia przez ww. osoby z jakimkolwiek roszczeniem przeciwko Zamawiającemu, Wykonawca zobowiązuje się do pokrycia szkody powstałej z tego tytułu.</w:t>
      </w:r>
    </w:p>
    <w:p w14:paraId="4AC5B876" w14:textId="54A79F20" w:rsidR="004A309C" w:rsidRDefault="00B82158" w:rsidP="004A309C">
      <w:pPr>
        <w:pStyle w:val="Style13"/>
        <w:numPr>
          <w:ilvl w:val="0"/>
          <w:numId w:val="29"/>
        </w:numPr>
        <w:shd w:val="clear" w:color="auto" w:fill="auto"/>
        <w:tabs>
          <w:tab w:val="left" w:leader="dot" w:pos="7638"/>
        </w:tabs>
        <w:spacing w:line="240" w:lineRule="auto"/>
        <w:ind w:right="-12"/>
        <w:rPr>
          <w:rFonts w:ascii="Tahoma" w:hAnsi="Tahoma" w:cs="Tahoma"/>
          <w:sz w:val="20"/>
          <w:szCs w:val="20"/>
        </w:rPr>
      </w:pPr>
      <w:r w:rsidRPr="00EB63BE">
        <w:rPr>
          <w:rFonts w:ascii="Tahoma" w:hAnsi="Tahoma" w:cs="Tahoma"/>
          <w:sz w:val="20"/>
          <w:szCs w:val="20"/>
        </w:rPr>
        <w:t>Jeżeli zostanie zgłoszone do którejkolwiek ze Stron roszczenie, że dostarczony materiał narusza jakikolwiek istniejący patent, prawo autorskie, prawo do znaku towarowego lub inne prawo własności intelektualnej lub przemysłowej Zamawiający niezwł</w:t>
      </w:r>
      <w:r w:rsidR="004051EB">
        <w:rPr>
          <w:rFonts w:ascii="Tahoma" w:hAnsi="Tahoma" w:cs="Tahoma"/>
          <w:sz w:val="20"/>
          <w:szCs w:val="20"/>
        </w:rPr>
        <w:t xml:space="preserve">ocznie poinformuje o tym fakcie </w:t>
      </w:r>
      <w:r w:rsidRPr="00EB63BE">
        <w:rPr>
          <w:rFonts w:ascii="Tahoma" w:hAnsi="Tahoma" w:cs="Tahoma"/>
          <w:sz w:val="20"/>
          <w:szCs w:val="20"/>
        </w:rPr>
        <w:t xml:space="preserve">Wykonawcę jeżeli zgłoszenie zostało skierowane do Zamawiającego, a Wykonawca zobowiązany jest na swój koszt podjąć wszelkie działania mające na celu odparcie tego zarzutu, chyba, że uzna, iż zarzut jest zasadny. </w:t>
      </w:r>
    </w:p>
    <w:p w14:paraId="1E425E29" w14:textId="77777777" w:rsidR="004A309C" w:rsidRDefault="00B82158" w:rsidP="004A309C">
      <w:pPr>
        <w:pStyle w:val="Style13"/>
        <w:numPr>
          <w:ilvl w:val="0"/>
          <w:numId w:val="29"/>
        </w:numPr>
        <w:shd w:val="clear" w:color="auto" w:fill="auto"/>
        <w:tabs>
          <w:tab w:val="left" w:leader="dot" w:pos="7638"/>
        </w:tabs>
        <w:spacing w:line="240" w:lineRule="auto"/>
        <w:ind w:right="-12"/>
        <w:rPr>
          <w:rFonts w:ascii="Tahoma" w:hAnsi="Tahoma" w:cs="Tahoma"/>
          <w:sz w:val="20"/>
          <w:szCs w:val="20"/>
        </w:rPr>
      </w:pPr>
      <w:r w:rsidRPr="00EB63BE">
        <w:rPr>
          <w:rFonts w:ascii="Tahoma" w:hAnsi="Tahoma" w:cs="Tahoma"/>
          <w:sz w:val="20"/>
          <w:szCs w:val="20"/>
        </w:rPr>
        <w:t xml:space="preserve">W przypadku, gdy wytoczone zostanie przeciwko Zamawiającemu powództwo w związku z zarzutem naruszenia przez Wykonawcę praw własności intelektualnej lub własności przemysłowej osób trzecich, Wykonawca zobowiązuje się zwolnić Zamawiającego z odpowiedzialności oraz wszelkich roszczeń oraz zapłacić zasądzone odszkodowanie i zwrócić Zamawiającemu wszelkie poniesione </w:t>
      </w:r>
      <w:r w:rsidR="00DF57B1">
        <w:rPr>
          <w:rFonts w:ascii="Tahoma" w:hAnsi="Tahoma" w:cs="Tahoma"/>
          <w:sz w:val="20"/>
          <w:szCs w:val="20"/>
        </w:rPr>
        <w:br/>
      </w:r>
      <w:r w:rsidRPr="00EB63BE">
        <w:rPr>
          <w:rFonts w:ascii="Tahoma" w:hAnsi="Tahoma" w:cs="Tahoma"/>
          <w:sz w:val="20"/>
          <w:szCs w:val="20"/>
        </w:rPr>
        <w:t xml:space="preserve">i udokumentowane przez niego koszty, w szczególności z tytułu obrony. Wykonawca jest zobowiązany do zgłoszenia przystąpienia do postępowania w charakterze interwenienta ubocznego po stronie Zamawiającego i do zwrócenia Zamawiającemu poniesionych przez niego kosztów procesu. Zamawiający nie podejmie żadnych działań bez pisemnego zawiadomienia </w:t>
      </w:r>
      <w:r w:rsidR="00DF57B1">
        <w:rPr>
          <w:rFonts w:ascii="Tahoma" w:hAnsi="Tahoma" w:cs="Tahoma"/>
          <w:sz w:val="20"/>
          <w:szCs w:val="20"/>
        </w:rPr>
        <w:br/>
      </w:r>
      <w:r w:rsidRPr="00EB63BE">
        <w:rPr>
          <w:rFonts w:ascii="Tahoma" w:hAnsi="Tahoma" w:cs="Tahoma"/>
          <w:sz w:val="20"/>
          <w:szCs w:val="20"/>
        </w:rPr>
        <w:t>i przeprowadzenia z Wykonawcą konsultacji dotyczących dalszego postępowania.</w:t>
      </w:r>
    </w:p>
    <w:p w14:paraId="732315D2" w14:textId="37F72EB3" w:rsidR="004A309C" w:rsidRDefault="00B82158" w:rsidP="004A309C">
      <w:pPr>
        <w:pStyle w:val="Style13"/>
        <w:numPr>
          <w:ilvl w:val="0"/>
          <w:numId w:val="29"/>
        </w:numPr>
        <w:shd w:val="clear" w:color="auto" w:fill="auto"/>
        <w:tabs>
          <w:tab w:val="left" w:leader="dot" w:pos="7638"/>
        </w:tabs>
        <w:spacing w:line="240" w:lineRule="auto"/>
        <w:ind w:right="-12"/>
        <w:rPr>
          <w:rFonts w:ascii="Tahoma" w:hAnsi="Tahoma" w:cs="Tahoma"/>
          <w:sz w:val="20"/>
          <w:szCs w:val="20"/>
        </w:rPr>
      </w:pPr>
      <w:r w:rsidRPr="00EB63BE">
        <w:rPr>
          <w:rFonts w:ascii="Tahoma" w:hAnsi="Tahoma" w:cs="Tahoma"/>
          <w:sz w:val="20"/>
          <w:szCs w:val="20"/>
        </w:rPr>
        <w:t xml:space="preserve">W przypadku wskazanym w ust. </w:t>
      </w:r>
      <w:r w:rsidR="004E58EC">
        <w:rPr>
          <w:rFonts w:ascii="Tahoma" w:hAnsi="Tahoma" w:cs="Tahoma"/>
          <w:sz w:val="20"/>
          <w:szCs w:val="20"/>
        </w:rPr>
        <w:t>2 i 3</w:t>
      </w:r>
      <w:r w:rsidR="004E58EC" w:rsidRPr="00EB63BE">
        <w:rPr>
          <w:rFonts w:ascii="Tahoma" w:hAnsi="Tahoma" w:cs="Tahoma"/>
          <w:sz w:val="20"/>
          <w:szCs w:val="20"/>
        </w:rPr>
        <w:t xml:space="preserve"> </w:t>
      </w:r>
      <w:r w:rsidRPr="00EB63BE">
        <w:rPr>
          <w:rFonts w:ascii="Tahoma" w:hAnsi="Tahoma" w:cs="Tahoma"/>
          <w:sz w:val="20"/>
          <w:szCs w:val="20"/>
        </w:rPr>
        <w:t xml:space="preserve">Wykonawca niezwłocznie uzyska na własny koszt odpowiednie prawa własności intelektualnej lub przemysłowej od osoby trzeciej lub niezwłocznie na swój koszt zastąpi albo zmodyfikuje odpowiednią część Przedmiotu Umowy lub całości Przedmiotu Umowy tak, aby nie naruszał on praw własności intelektualnej lub przemysłowej z zastrzeżeniem, że nie spowoduje to pogorszenia uzgodnionej w Umowie funkcjonalności. Wykonawca pokryje szkody Zamawiającego powstałe w związku z </w:t>
      </w:r>
      <w:r w:rsidR="007633B4" w:rsidRPr="00EB63BE">
        <w:rPr>
          <w:rFonts w:ascii="Tahoma" w:hAnsi="Tahoma" w:cs="Tahoma"/>
          <w:sz w:val="20"/>
          <w:szCs w:val="20"/>
        </w:rPr>
        <w:t>dokonywan</w:t>
      </w:r>
      <w:r w:rsidR="007633B4">
        <w:rPr>
          <w:rFonts w:ascii="Tahoma" w:hAnsi="Tahoma" w:cs="Tahoma"/>
          <w:sz w:val="20"/>
          <w:szCs w:val="20"/>
        </w:rPr>
        <w:t>ym</w:t>
      </w:r>
      <w:r w:rsidR="007633B4" w:rsidRPr="00EB63BE">
        <w:rPr>
          <w:rFonts w:ascii="Tahoma" w:hAnsi="Tahoma" w:cs="Tahoma"/>
          <w:sz w:val="20"/>
          <w:szCs w:val="20"/>
        </w:rPr>
        <w:t xml:space="preserve"> </w:t>
      </w:r>
      <w:r w:rsidRPr="00EB63BE">
        <w:rPr>
          <w:rFonts w:ascii="Tahoma" w:hAnsi="Tahoma" w:cs="Tahoma"/>
          <w:sz w:val="20"/>
          <w:szCs w:val="20"/>
        </w:rPr>
        <w:t>zastąpieniem lub modyfikacją Przedmiotu Umowy.</w:t>
      </w:r>
      <w:r w:rsidR="00BA0D2F">
        <w:rPr>
          <w:rFonts w:ascii="Tahoma" w:hAnsi="Tahoma" w:cs="Tahoma"/>
          <w:sz w:val="20"/>
          <w:szCs w:val="20"/>
        </w:rPr>
        <w:t xml:space="preserve"> </w:t>
      </w:r>
      <w:r w:rsidRPr="00EB63BE">
        <w:rPr>
          <w:rStyle w:val="CharStyle25"/>
          <w:rFonts w:ascii="Tahoma" w:hAnsi="Tahoma" w:cs="Tahoma"/>
          <w:b w:val="0"/>
          <w:sz w:val="20"/>
          <w:szCs w:val="20"/>
        </w:rPr>
        <w:t>Wykonawca jest odpowiedzialny względem Zamawiającego za wady fizyczne lub prawne</w:t>
      </w:r>
      <w:r w:rsidRPr="00EB63BE">
        <w:rPr>
          <w:rFonts w:ascii="Tahoma" w:hAnsi="Tahoma" w:cs="Tahoma"/>
          <w:sz w:val="20"/>
          <w:szCs w:val="20"/>
        </w:rPr>
        <w:t xml:space="preserve"> prz</w:t>
      </w:r>
      <w:r w:rsidR="00DC22B2">
        <w:rPr>
          <w:rFonts w:ascii="Tahoma" w:hAnsi="Tahoma" w:cs="Tahoma"/>
          <w:sz w:val="20"/>
          <w:szCs w:val="20"/>
        </w:rPr>
        <w:t>edmiotu U</w:t>
      </w:r>
      <w:r w:rsidRPr="00EB63BE">
        <w:rPr>
          <w:rFonts w:ascii="Tahoma" w:hAnsi="Tahoma" w:cs="Tahoma"/>
          <w:sz w:val="20"/>
          <w:szCs w:val="20"/>
        </w:rPr>
        <w:t>mowy na zasadach określonych w k.c. z zastrz</w:t>
      </w:r>
      <w:r w:rsidR="00DC22B2">
        <w:rPr>
          <w:rFonts w:ascii="Tahoma" w:hAnsi="Tahoma" w:cs="Tahoma"/>
          <w:sz w:val="20"/>
          <w:szCs w:val="20"/>
        </w:rPr>
        <w:t>eżeniem postanowień niniejszej U</w:t>
      </w:r>
      <w:r w:rsidRPr="00EB63BE">
        <w:rPr>
          <w:rFonts w:ascii="Tahoma" w:hAnsi="Tahoma" w:cs="Tahoma"/>
          <w:sz w:val="20"/>
          <w:szCs w:val="20"/>
        </w:rPr>
        <w:t>mowy.</w:t>
      </w:r>
    </w:p>
    <w:p w14:paraId="11DF3E95" w14:textId="77777777" w:rsidR="00DF57B1" w:rsidRPr="00DF57B1" w:rsidRDefault="00DF57B1" w:rsidP="00DF57B1">
      <w:pPr>
        <w:pStyle w:val="Style6"/>
        <w:shd w:val="clear" w:color="auto" w:fill="auto"/>
        <w:spacing w:after="0" w:line="240" w:lineRule="auto"/>
        <w:ind w:left="709" w:right="454" w:firstLine="0"/>
        <w:jc w:val="both"/>
        <w:rPr>
          <w:rFonts w:ascii="Tahoma" w:hAnsi="Tahoma" w:cs="Tahoma"/>
          <w:sz w:val="20"/>
          <w:szCs w:val="20"/>
        </w:rPr>
      </w:pPr>
    </w:p>
    <w:p w14:paraId="3C709C4B" w14:textId="77777777" w:rsidR="00B82158" w:rsidRPr="00DF57B1" w:rsidRDefault="00D93AAB" w:rsidP="00FF50C7">
      <w:pPr>
        <w:pStyle w:val="Style6"/>
        <w:shd w:val="clear" w:color="auto" w:fill="auto"/>
        <w:spacing w:after="0" w:line="240" w:lineRule="auto"/>
        <w:ind w:firstLine="0"/>
        <w:jc w:val="center"/>
        <w:rPr>
          <w:rFonts w:ascii="Tahoma" w:hAnsi="Tahoma" w:cs="Tahoma"/>
          <w:b/>
          <w:sz w:val="20"/>
          <w:szCs w:val="20"/>
        </w:rPr>
      </w:pPr>
      <w:r>
        <w:rPr>
          <w:rFonts w:ascii="Tahoma" w:hAnsi="Tahoma" w:cs="Tahoma"/>
          <w:b/>
          <w:sz w:val="20"/>
          <w:szCs w:val="20"/>
        </w:rPr>
        <w:t>§6</w:t>
      </w:r>
    </w:p>
    <w:p w14:paraId="4728ABA2" w14:textId="77777777" w:rsidR="00DF57B1" w:rsidRPr="00EB63BE" w:rsidRDefault="00DF57B1" w:rsidP="00B82158">
      <w:pPr>
        <w:pStyle w:val="Style6"/>
        <w:shd w:val="clear" w:color="auto" w:fill="auto"/>
        <w:spacing w:after="0" w:line="240" w:lineRule="auto"/>
        <w:ind w:left="4380" w:firstLine="0"/>
        <w:jc w:val="both"/>
        <w:rPr>
          <w:rFonts w:ascii="Tahoma" w:hAnsi="Tahoma" w:cs="Tahoma"/>
          <w:sz w:val="20"/>
          <w:szCs w:val="20"/>
        </w:rPr>
      </w:pPr>
    </w:p>
    <w:p w14:paraId="4E67E711" w14:textId="77777777" w:rsidR="006A3AB9" w:rsidRPr="006A3AB9" w:rsidRDefault="006A3AB9" w:rsidP="00A54868">
      <w:pPr>
        <w:numPr>
          <w:ilvl w:val="0"/>
          <w:numId w:val="31"/>
        </w:numPr>
        <w:tabs>
          <w:tab w:val="left" w:leader="dot" w:pos="7638"/>
        </w:tabs>
        <w:ind w:right="-12"/>
        <w:jc w:val="both"/>
        <w:rPr>
          <w:rFonts w:ascii="Tahoma" w:eastAsia="Arial" w:hAnsi="Tahoma" w:cs="Tahoma"/>
          <w:color w:val="auto"/>
          <w:sz w:val="20"/>
          <w:szCs w:val="20"/>
          <w:lang w:eastAsia="en-US"/>
        </w:rPr>
      </w:pPr>
      <w:r w:rsidRPr="006A3AB9">
        <w:rPr>
          <w:rFonts w:ascii="Tahoma" w:eastAsia="Arial" w:hAnsi="Tahoma" w:cs="Tahoma"/>
          <w:bCs/>
          <w:color w:val="auto"/>
          <w:sz w:val="20"/>
          <w:szCs w:val="20"/>
          <w:shd w:val="clear" w:color="auto" w:fill="FFFFFF"/>
          <w:lang w:eastAsia="en-US"/>
        </w:rPr>
        <w:t>Uprawnienia z tytułu rękojmi za wady fizyczne</w:t>
      </w:r>
      <w:r w:rsidRPr="006A3AB9">
        <w:rPr>
          <w:rFonts w:ascii="Tahoma" w:eastAsia="Arial" w:hAnsi="Tahoma" w:cs="Tahoma"/>
          <w:color w:val="auto"/>
          <w:sz w:val="20"/>
          <w:szCs w:val="20"/>
          <w:lang w:eastAsia="en-US"/>
        </w:rPr>
        <w:t xml:space="preserve"> przedmiotu umowy przysługują Zamawiającemu niezależnie od uprawnień wynikających z gwarancji - wszelkie postanowienia zawarte </w:t>
      </w:r>
      <w:r w:rsidRPr="006A3AB9">
        <w:rPr>
          <w:rFonts w:ascii="Tahoma" w:eastAsia="Arial" w:hAnsi="Tahoma" w:cs="Tahoma"/>
          <w:color w:val="auto"/>
          <w:sz w:val="20"/>
          <w:szCs w:val="20"/>
          <w:lang w:eastAsia="en-US"/>
        </w:rPr>
        <w:br/>
        <w:t>w dokumencie gwarancji lub ofercie Wykonawcy, a sprzeczne z powyższym, uważa się za bezskuteczne wobec Stron.</w:t>
      </w:r>
    </w:p>
    <w:p w14:paraId="03184B8D" w14:textId="44547FAB" w:rsidR="006A3AB9" w:rsidRPr="006A3AB9" w:rsidRDefault="006A3AB9" w:rsidP="00A54868">
      <w:pPr>
        <w:numPr>
          <w:ilvl w:val="0"/>
          <w:numId w:val="31"/>
        </w:numPr>
        <w:tabs>
          <w:tab w:val="left" w:leader="dot" w:pos="7638"/>
        </w:tabs>
        <w:ind w:right="-12"/>
        <w:jc w:val="both"/>
        <w:rPr>
          <w:rFonts w:ascii="Tahoma" w:eastAsia="Arial" w:hAnsi="Tahoma" w:cs="Tahoma"/>
          <w:color w:val="auto"/>
          <w:sz w:val="20"/>
          <w:szCs w:val="20"/>
          <w:lang w:eastAsia="en-US"/>
        </w:rPr>
      </w:pPr>
      <w:r w:rsidRPr="006A3AB9">
        <w:rPr>
          <w:rFonts w:ascii="Tahoma" w:eastAsia="Arial" w:hAnsi="Tahoma" w:cs="Tahoma"/>
          <w:bCs/>
          <w:color w:val="auto"/>
          <w:sz w:val="20"/>
          <w:szCs w:val="20"/>
          <w:shd w:val="clear" w:color="auto" w:fill="FFFFFF"/>
          <w:lang w:eastAsia="en-US"/>
        </w:rPr>
        <w:t>Termin rękojmi za wady fizyczne przedmiotu umowy</w:t>
      </w:r>
      <w:r w:rsidRPr="006A3AB9">
        <w:rPr>
          <w:rFonts w:ascii="Tahoma" w:eastAsia="Arial" w:hAnsi="Tahoma" w:cs="Tahoma"/>
          <w:color w:val="auto"/>
          <w:sz w:val="20"/>
          <w:szCs w:val="20"/>
          <w:lang w:eastAsia="en-US"/>
        </w:rPr>
        <w:t xml:space="preserve"> jest o 3 miesiące dłuższy od terminu gwarancji, jednak nie krótszy niż 2 lata. Bieg terminu rękojmi liczony j</w:t>
      </w:r>
      <w:r w:rsidR="00DC22B2">
        <w:rPr>
          <w:rFonts w:ascii="Tahoma" w:eastAsia="Arial" w:hAnsi="Tahoma" w:cs="Tahoma"/>
          <w:color w:val="auto"/>
          <w:sz w:val="20"/>
          <w:szCs w:val="20"/>
          <w:lang w:eastAsia="en-US"/>
        </w:rPr>
        <w:t>est od dnia wydania przedmiotu U</w:t>
      </w:r>
      <w:r w:rsidRPr="006A3AB9">
        <w:rPr>
          <w:rFonts w:ascii="Tahoma" w:eastAsia="Arial" w:hAnsi="Tahoma" w:cs="Tahoma"/>
          <w:color w:val="auto"/>
          <w:sz w:val="20"/>
          <w:szCs w:val="20"/>
          <w:lang w:eastAsia="en-US"/>
        </w:rPr>
        <w:t xml:space="preserve">mowy Zamawiającemu, potwierdzonego podpisaniem przez Strony protokołu </w:t>
      </w:r>
      <w:r w:rsidR="009C6945">
        <w:rPr>
          <w:rFonts w:ascii="Tahoma" w:eastAsia="Arial" w:hAnsi="Tahoma" w:cs="Tahoma"/>
          <w:color w:val="auto"/>
          <w:sz w:val="20"/>
          <w:szCs w:val="20"/>
          <w:lang w:eastAsia="en-US"/>
        </w:rPr>
        <w:t>dostawy</w:t>
      </w:r>
      <w:r w:rsidRPr="006A3AB9">
        <w:rPr>
          <w:rFonts w:ascii="Tahoma" w:eastAsia="Arial" w:hAnsi="Tahoma" w:cs="Tahoma"/>
          <w:color w:val="auto"/>
          <w:sz w:val="20"/>
          <w:szCs w:val="20"/>
          <w:lang w:eastAsia="en-US"/>
        </w:rPr>
        <w:t>.</w:t>
      </w:r>
    </w:p>
    <w:p w14:paraId="56170191" w14:textId="77777777" w:rsidR="006A3AB9" w:rsidRPr="006A3AB9" w:rsidRDefault="006A3AB9" w:rsidP="00A54868">
      <w:pPr>
        <w:numPr>
          <w:ilvl w:val="0"/>
          <w:numId w:val="31"/>
        </w:numPr>
        <w:tabs>
          <w:tab w:val="left" w:leader="dot" w:pos="7638"/>
        </w:tabs>
        <w:ind w:right="-12"/>
        <w:jc w:val="both"/>
        <w:rPr>
          <w:rFonts w:ascii="Tahoma" w:eastAsia="Arial" w:hAnsi="Tahoma" w:cs="Tahoma"/>
          <w:color w:val="auto"/>
          <w:sz w:val="20"/>
          <w:szCs w:val="20"/>
          <w:lang w:eastAsia="en-US"/>
        </w:rPr>
      </w:pPr>
      <w:r w:rsidRPr="006A3AB9">
        <w:rPr>
          <w:rFonts w:ascii="Tahoma" w:eastAsia="Arial" w:hAnsi="Tahoma" w:cs="Tahoma"/>
          <w:color w:val="auto"/>
          <w:sz w:val="20"/>
          <w:szCs w:val="20"/>
          <w:lang w:eastAsia="en-US"/>
        </w:rPr>
        <w:t>Zamawiający zawiadomi Wykonawcę o wadzie w formie elektronicznej, w formie faksu lub pisemnie.</w:t>
      </w:r>
    </w:p>
    <w:p w14:paraId="4BA3EAFF" w14:textId="77777777" w:rsidR="006A3AB9" w:rsidRPr="006A3AB9" w:rsidRDefault="006A3AB9" w:rsidP="00A54868">
      <w:pPr>
        <w:numPr>
          <w:ilvl w:val="0"/>
          <w:numId w:val="31"/>
        </w:numPr>
        <w:tabs>
          <w:tab w:val="left" w:leader="dot" w:pos="7638"/>
        </w:tabs>
        <w:ind w:right="-12"/>
        <w:jc w:val="both"/>
        <w:rPr>
          <w:rFonts w:ascii="Tahoma" w:eastAsia="Arial" w:hAnsi="Tahoma" w:cs="Tahoma"/>
          <w:color w:val="auto"/>
          <w:sz w:val="20"/>
          <w:szCs w:val="20"/>
          <w:lang w:eastAsia="en-US"/>
        </w:rPr>
      </w:pPr>
      <w:r w:rsidRPr="006A3AB9">
        <w:rPr>
          <w:rFonts w:ascii="Tahoma" w:eastAsia="Arial" w:hAnsi="Tahoma" w:cs="Tahoma"/>
          <w:bCs/>
          <w:color w:val="auto"/>
          <w:sz w:val="20"/>
          <w:szCs w:val="20"/>
          <w:shd w:val="clear" w:color="auto" w:fill="FFFFFF"/>
          <w:lang w:eastAsia="en-US"/>
        </w:rPr>
        <w:t>W razie dochodzenia przed sądem</w:t>
      </w:r>
      <w:r w:rsidRPr="006A3AB9">
        <w:rPr>
          <w:rFonts w:ascii="Tahoma" w:eastAsia="Arial" w:hAnsi="Tahoma" w:cs="Tahoma"/>
          <w:color w:val="auto"/>
          <w:sz w:val="20"/>
          <w:szCs w:val="20"/>
          <w:lang w:eastAsia="en-US"/>
        </w:rPr>
        <w:t xml:space="preserve"> albo sądem polubownym jednego z uprawnień z tytułu rękojmi termin do wykonania innych uprawnień, przysługujących Zamawiającemu z tego tytułu, ulega zawieszeniu do czasu prawomocnego zakończenia postępowania.</w:t>
      </w:r>
    </w:p>
    <w:p w14:paraId="6A7B28E1" w14:textId="77777777" w:rsidR="006A3AB9" w:rsidRPr="006A3AB9" w:rsidRDefault="006A3AB9" w:rsidP="00A54868">
      <w:pPr>
        <w:numPr>
          <w:ilvl w:val="0"/>
          <w:numId w:val="31"/>
        </w:numPr>
        <w:tabs>
          <w:tab w:val="left" w:leader="dot" w:pos="7638"/>
        </w:tabs>
        <w:ind w:right="-12"/>
        <w:jc w:val="both"/>
        <w:rPr>
          <w:rFonts w:ascii="Tahoma" w:eastAsia="Arial" w:hAnsi="Tahoma" w:cs="Tahoma"/>
          <w:color w:val="auto"/>
          <w:sz w:val="20"/>
          <w:szCs w:val="20"/>
          <w:lang w:eastAsia="en-US"/>
        </w:rPr>
      </w:pPr>
      <w:r w:rsidRPr="006A3AB9">
        <w:rPr>
          <w:rFonts w:ascii="Tahoma" w:eastAsia="Arial" w:hAnsi="Tahoma" w:cs="Tahoma"/>
          <w:bCs/>
          <w:color w:val="auto"/>
          <w:sz w:val="20"/>
          <w:szCs w:val="20"/>
          <w:shd w:val="clear" w:color="auto" w:fill="FFFFFF"/>
          <w:lang w:eastAsia="en-US"/>
        </w:rPr>
        <w:t>Termin rękojmi ulega przedłużeniu o termin usuwania wady.</w:t>
      </w:r>
      <w:r w:rsidRPr="006A3AB9">
        <w:rPr>
          <w:rFonts w:ascii="Tahoma" w:eastAsia="Arial" w:hAnsi="Tahoma" w:cs="Tahoma"/>
          <w:color w:val="auto"/>
          <w:sz w:val="20"/>
          <w:szCs w:val="20"/>
          <w:lang w:eastAsia="en-US"/>
        </w:rPr>
        <w:t xml:space="preserve"> Termin usuwania wady rozpoczyna się z dniem zawiadomienia Wykonawcy o wadzie, a kończy z dniem przekazania sprzętu wolnego od wad upoważnionemu przedstawicielowi Zamawiającego.</w:t>
      </w:r>
    </w:p>
    <w:p w14:paraId="11DC1D54" w14:textId="77777777" w:rsidR="006A3AB9" w:rsidRPr="006A3AB9" w:rsidRDefault="006A3AB9" w:rsidP="00A54868">
      <w:pPr>
        <w:numPr>
          <w:ilvl w:val="0"/>
          <w:numId w:val="31"/>
        </w:numPr>
        <w:tabs>
          <w:tab w:val="left" w:leader="dot" w:pos="7638"/>
        </w:tabs>
        <w:ind w:right="-12"/>
        <w:jc w:val="both"/>
        <w:rPr>
          <w:rFonts w:ascii="Tahoma" w:eastAsia="Arial" w:hAnsi="Tahoma" w:cs="Tahoma"/>
          <w:color w:val="auto"/>
          <w:sz w:val="20"/>
          <w:szCs w:val="20"/>
          <w:lang w:eastAsia="en-US"/>
        </w:rPr>
      </w:pPr>
      <w:r w:rsidRPr="006A3AB9">
        <w:rPr>
          <w:rFonts w:ascii="Tahoma" w:eastAsia="Arial" w:hAnsi="Tahoma" w:cs="Tahoma"/>
          <w:bCs/>
          <w:color w:val="auto"/>
          <w:sz w:val="20"/>
          <w:szCs w:val="20"/>
          <w:shd w:val="clear" w:color="auto" w:fill="FFFFFF"/>
          <w:lang w:eastAsia="en-US"/>
        </w:rPr>
        <w:t>W przypadku wykonywania przez Zamawiającego uprawnień z gwarancji</w:t>
      </w:r>
      <w:r w:rsidRPr="006A3AB9">
        <w:rPr>
          <w:rFonts w:ascii="Tahoma" w:eastAsia="Arial" w:hAnsi="Tahoma" w:cs="Tahoma"/>
          <w:color w:val="auto"/>
          <w:sz w:val="20"/>
          <w:szCs w:val="20"/>
          <w:lang w:eastAsia="en-US"/>
        </w:rPr>
        <w:t xml:space="preserve"> bieg terminu do wykonania uprawnień z tytułu rękojmi ulega zawieszeniu z dniem zawiadomienia Wykonawcy </w:t>
      </w:r>
      <w:r w:rsidRPr="006A3AB9">
        <w:rPr>
          <w:rFonts w:ascii="Tahoma" w:eastAsia="Arial" w:hAnsi="Tahoma" w:cs="Tahoma"/>
          <w:color w:val="auto"/>
          <w:sz w:val="20"/>
          <w:szCs w:val="20"/>
          <w:lang w:eastAsia="en-US"/>
        </w:rPr>
        <w:br/>
        <w:t>o wadzie. Termin ten biegnie dalej od dnia odmowy przez gwaranta wykonania obowiązków wynikających z gwarancji albo bezskutecznego upływu czasu na ich wykonanie.</w:t>
      </w:r>
    </w:p>
    <w:p w14:paraId="445DCDF9" w14:textId="23DACCEC" w:rsidR="006A3AB9" w:rsidRPr="006A3AB9" w:rsidRDefault="006A3AB9" w:rsidP="00A54868">
      <w:pPr>
        <w:numPr>
          <w:ilvl w:val="0"/>
          <w:numId w:val="31"/>
        </w:numPr>
        <w:tabs>
          <w:tab w:val="left" w:leader="dot" w:pos="7638"/>
        </w:tabs>
        <w:ind w:right="-12"/>
        <w:jc w:val="both"/>
        <w:rPr>
          <w:rFonts w:ascii="Tahoma" w:eastAsia="Arial" w:hAnsi="Tahoma" w:cs="Tahoma"/>
          <w:color w:val="auto"/>
          <w:sz w:val="20"/>
          <w:szCs w:val="20"/>
          <w:lang w:eastAsia="en-US"/>
        </w:rPr>
      </w:pPr>
      <w:r w:rsidRPr="006A3AB9">
        <w:rPr>
          <w:rFonts w:ascii="Tahoma" w:eastAsia="Arial" w:hAnsi="Tahoma" w:cs="Tahoma"/>
          <w:bCs/>
          <w:color w:val="auto"/>
          <w:sz w:val="20"/>
          <w:szCs w:val="20"/>
          <w:shd w:val="clear" w:color="auto" w:fill="FFFFFF"/>
          <w:lang w:eastAsia="en-US"/>
        </w:rPr>
        <w:t>Jeżeli przedmiot umowy ma wadę,</w:t>
      </w:r>
      <w:r w:rsidRPr="006A3AB9">
        <w:rPr>
          <w:rFonts w:ascii="Tahoma" w:eastAsia="Arial" w:hAnsi="Tahoma" w:cs="Tahoma"/>
          <w:color w:val="auto"/>
          <w:sz w:val="20"/>
          <w:szCs w:val="20"/>
          <w:lang w:eastAsia="en-US"/>
        </w:rPr>
        <w:t xml:space="preserve"> Zamawiający może złożyć oświadczenie o obniżeniu ceny albo odstąpieniu od umowy, chyba że Wykonawca niezwłocznie,</w:t>
      </w:r>
      <w:r w:rsidRPr="006A3AB9">
        <w:rPr>
          <w:rFonts w:ascii="Tahoma" w:eastAsia="Arial" w:hAnsi="Tahoma" w:cs="Tahoma"/>
          <w:bCs/>
          <w:color w:val="auto"/>
          <w:sz w:val="20"/>
          <w:szCs w:val="20"/>
          <w:shd w:val="clear" w:color="auto" w:fill="FFFFFF"/>
          <w:lang w:eastAsia="en-US"/>
        </w:rPr>
        <w:t xml:space="preserve"> nie później jednak niż w terminie 14 dni od dnia pisemnego </w:t>
      </w:r>
      <w:r w:rsidRPr="006A3AB9">
        <w:rPr>
          <w:rFonts w:ascii="Tahoma" w:eastAsia="Arial" w:hAnsi="Tahoma" w:cs="Tahoma"/>
          <w:color w:val="auto"/>
          <w:sz w:val="20"/>
          <w:szCs w:val="20"/>
          <w:lang w:eastAsia="en-US"/>
        </w:rPr>
        <w:t xml:space="preserve"> zgłoszenia wady i bez nadmiernych niedogodności dla Zamawiającego wymieni rzecz wadliwą na wolną od wad albo wadę usunie z zachowaniem zasad określonych w ust. 10. Ograniczenie to nie ma </w:t>
      </w:r>
      <w:r w:rsidR="00DC22B2">
        <w:rPr>
          <w:rFonts w:ascii="Tahoma" w:eastAsia="Arial" w:hAnsi="Tahoma" w:cs="Tahoma"/>
          <w:color w:val="auto"/>
          <w:sz w:val="20"/>
          <w:szCs w:val="20"/>
          <w:lang w:eastAsia="en-US"/>
        </w:rPr>
        <w:t>zastosowania, jeżeli przedmiot U</w:t>
      </w:r>
      <w:r w:rsidRPr="006A3AB9">
        <w:rPr>
          <w:rFonts w:ascii="Tahoma" w:eastAsia="Arial" w:hAnsi="Tahoma" w:cs="Tahoma"/>
          <w:color w:val="auto"/>
          <w:sz w:val="20"/>
          <w:szCs w:val="20"/>
          <w:lang w:eastAsia="en-US"/>
        </w:rPr>
        <w:t xml:space="preserve">mowy był już wymieniony lub naprawiany przez Wykonawcę albo Wykonawca nie uczynił zadość </w:t>
      </w:r>
      <w:r w:rsidR="00DC22B2">
        <w:rPr>
          <w:rFonts w:ascii="Tahoma" w:eastAsia="Arial" w:hAnsi="Tahoma" w:cs="Tahoma"/>
          <w:color w:val="auto"/>
          <w:sz w:val="20"/>
          <w:szCs w:val="20"/>
          <w:lang w:eastAsia="en-US"/>
        </w:rPr>
        <w:t>obowiązkowi wymiany przedmiotu U</w:t>
      </w:r>
      <w:r w:rsidRPr="006A3AB9">
        <w:rPr>
          <w:rFonts w:ascii="Tahoma" w:eastAsia="Arial" w:hAnsi="Tahoma" w:cs="Tahoma"/>
          <w:color w:val="auto"/>
          <w:sz w:val="20"/>
          <w:szCs w:val="20"/>
          <w:lang w:eastAsia="en-US"/>
        </w:rPr>
        <w:t>mowy na wolny od wad lub usunięcia wady.</w:t>
      </w:r>
    </w:p>
    <w:p w14:paraId="5DB3949C" w14:textId="77777777" w:rsidR="006A3AB9" w:rsidRPr="006A3AB9" w:rsidRDefault="006A3AB9" w:rsidP="00A54868">
      <w:pPr>
        <w:numPr>
          <w:ilvl w:val="0"/>
          <w:numId w:val="31"/>
        </w:numPr>
        <w:tabs>
          <w:tab w:val="left" w:leader="dot" w:pos="7638"/>
        </w:tabs>
        <w:ind w:right="-12"/>
        <w:jc w:val="both"/>
        <w:rPr>
          <w:rFonts w:ascii="Tahoma" w:eastAsia="Arial" w:hAnsi="Tahoma" w:cs="Tahoma"/>
          <w:color w:val="auto"/>
          <w:sz w:val="20"/>
          <w:szCs w:val="20"/>
          <w:lang w:eastAsia="en-US"/>
        </w:rPr>
      </w:pPr>
      <w:r w:rsidRPr="006A3AB9">
        <w:rPr>
          <w:rFonts w:ascii="Tahoma" w:eastAsia="Arial" w:hAnsi="Tahoma" w:cs="Tahoma"/>
          <w:bCs/>
          <w:color w:val="auto"/>
          <w:sz w:val="20"/>
          <w:szCs w:val="20"/>
          <w:shd w:val="clear" w:color="auto" w:fill="FFFFFF"/>
          <w:lang w:eastAsia="en-US"/>
        </w:rPr>
        <w:t>Jeżeli przedmiot umowy ma wadę,</w:t>
      </w:r>
      <w:r w:rsidRPr="006A3AB9">
        <w:rPr>
          <w:rFonts w:ascii="Tahoma" w:eastAsia="Arial" w:hAnsi="Tahoma" w:cs="Tahoma"/>
          <w:color w:val="auto"/>
          <w:sz w:val="20"/>
          <w:szCs w:val="20"/>
          <w:lang w:eastAsia="en-US"/>
        </w:rPr>
        <w:t xml:space="preserve"> Zamawiający może żądać jego wymiany na wolny od wad albo usunięcia wady. Usunięcie wady lub wymiana wadliwego przedmiotu umowy w terminie rękojmi będzie odbywać się bezpłatnie (dotyczy to wszystkich części i czynności podjętych w związku </w:t>
      </w:r>
      <w:r w:rsidRPr="006A3AB9">
        <w:rPr>
          <w:rFonts w:ascii="Tahoma" w:eastAsia="Arial" w:hAnsi="Tahoma" w:cs="Tahoma"/>
          <w:color w:val="auto"/>
          <w:sz w:val="20"/>
          <w:szCs w:val="20"/>
          <w:lang w:eastAsia="en-US"/>
        </w:rPr>
        <w:br/>
        <w:t>z usunięciem wady), w terminach ustalonych każdorazowo przez Strony. Jeżeli Strony nie ustaliły terminu usuwania wad wynosić on będzie: 7 dni od daty zgłoszenia wady.</w:t>
      </w:r>
    </w:p>
    <w:p w14:paraId="4D5905A1" w14:textId="06D82459" w:rsidR="006A3AB9" w:rsidRPr="006A3AB9" w:rsidRDefault="006A3AB9" w:rsidP="00A54868">
      <w:pPr>
        <w:numPr>
          <w:ilvl w:val="0"/>
          <w:numId w:val="31"/>
        </w:numPr>
        <w:tabs>
          <w:tab w:val="left" w:leader="dot" w:pos="7638"/>
        </w:tabs>
        <w:ind w:right="-12"/>
        <w:jc w:val="both"/>
        <w:rPr>
          <w:rFonts w:ascii="Tahoma" w:eastAsia="Arial" w:hAnsi="Tahoma" w:cs="Tahoma"/>
          <w:color w:val="auto"/>
          <w:sz w:val="20"/>
          <w:szCs w:val="20"/>
          <w:lang w:eastAsia="en-US"/>
        </w:rPr>
      </w:pPr>
      <w:r w:rsidRPr="006A3AB9">
        <w:rPr>
          <w:rFonts w:ascii="Tahoma" w:eastAsia="Arial" w:hAnsi="Tahoma" w:cs="Tahoma"/>
          <w:bCs/>
          <w:color w:val="auto"/>
          <w:sz w:val="20"/>
          <w:szCs w:val="20"/>
          <w:shd w:val="clear" w:color="auto" w:fill="FFFFFF"/>
          <w:lang w:eastAsia="en-US"/>
        </w:rPr>
        <w:t>Z czynności odbioru zostanie spisany protokół.</w:t>
      </w:r>
      <w:r w:rsidRPr="006A3AB9">
        <w:rPr>
          <w:rFonts w:ascii="Tahoma" w:eastAsia="Arial" w:hAnsi="Tahoma" w:cs="Tahoma"/>
          <w:color w:val="auto"/>
          <w:sz w:val="20"/>
          <w:szCs w:val="20"/>
          <w:lang w:eastAsia="en-US"/>
        </w:rPr>
        <w:t xml:space="preserve"> Postanowienia §</w:t>
      </w:r>
      <w:r w:rsidR="009909B3">
        <w:rPr>
          <w:rFonts w:ascii="Tahoma" w:eastAsia="Arial" w:hAnsi="Tahoma" w:cs="Tahoma"/>
          <w:color w:val="auto"/>
          <w:sz w:val="20"/>
          <w:szCs w:val="20"/>
          <w:lang w:eastAsia="en-US"/>
        </w:rPr>
        <w:t xml:space="preserve"> </w:t>
      </w:r>
      <w:r w:rsidR="00F7481B">
        <w:rPr>
          <w:rFonts w:ascii="Tahoma" w:eastAsia="Arial" w:hAnsi="Tahoma" w:cs="Tahoma"/>
          <w:color w:val="auto"/>
          <w:sz w:val="20"/>
          <w:szCs w:val="20"/>
          <w:lang w:eastAsia="en-US"/>
        </w:rPr>
        <w:t>3</w:t>
      </w:r>
      <w:r w:rsidRPr="006A3AB9">
        <w:rPr>
          <w:rFonts w:ascii="Tahoma" w:eastAsia="Arial" w:hAnsi="Tahoma" w:cs="Tahoma"/>
          <w:color w:val="auto"/>
          <w:sz w:val="20"/>
          <w:szCs w:val="20"/>
          <w:lang w:eastAsia="en-US"/>
        </w:rPr>
        <w:t xml:space="preserve"> dotyczące zawiadomienia </w:t>
      </w:r>
      <w:r w:rsidRPr="006A3AB9">
        <w:rPr>
          <w:rFonts w:ascii="Tahoma" w:eastAsia="Arial" w:hAnsi="Tahoma" w:cs="Tahoma"/>
          <w:color w:val="auto"/>
          <w:sz w:val="20"/>
          <w:szCs w:val="20"/>
          <w:lang w:eastAsia="en-US"/>
        </w:rPr>
        <w:br/>
        <w:t>o te</w:t>
      </w:r>
      <w:r w:rsidR="00DC22B2">
        <w:rPr>
          <w:rFonts w:ascii="Tahoma" w:eastAsia="Arial" w:hAnsi="Tahoma" w:cs="Tahoma"/>
          <w:color w:val="auto"/>
          <w:sz w:val="20"/>
          <w:szCs w:val="20"/>
          <w:lang w:eastAsia="en-US"/>
        </w:rPr>
        <w:t>rminie dostarczenia przedmiotu U</w:t>
      </w:r>
      <w:r w:rsidRPr="006A3AB9">
        <w:rPr>
          <w:rFonts w:ascii="Tahoma" w:eastAsia="Arial" w:hAnsi="Tahoma" w:cs="Tahoma"/>
          <w:color w:val="auto"/>
          <w:sz w:val="20"/>
          <w:szCs w:val="20"/>
          <w:lang w:eastAsia="en-US"/>
        </w:rPr>
        <w:t xml:space="preserve">mowy oraz dotyczące Protokołu </w:t>
      </w:r>
      <w:r w:rsidR="00F7481B">
        <w:rPr>
          <w:rFonts w:ascii="Tahoma" w:eastAsia="Arial" w:hAnsi="Tahoma" w:cs="Tahoma"/>
          <w:color w:val="auto"/>
          <w:sz w:val="20"/>
          <w:szCs w:val="20"/>
          <w:lang w:eastAsia="en-US"/>
        </w:rPr>
        <w:t>dostawy</w:t>
      </w:r>
      <w:r w:rsidR="00F7481B" w:rsidRPr="006A3AB9">
        <w:rPr>
          <w:rFonts w:ascii="Tahoma" w:eastAsia="Arial" w:hAnsi="Tahoma" w:cs="Tahoma"/>
          <w:color w:val="auto"/>
          <w:sz w:val="20"/>
          <w:szCs w:val="20"/>
          <w:lang w:eastAsia="en-US"/>
        </w:rPr>
        <w:t xml:space="preserve"> </w:t>
      </w:r>
      <w:r w:rsidRPr="006A3AB9">
        <w:rPr>
          <w:rFonts w:ascii="Tahoma" w:eastAsia="Arial" w:hAnsi="Tahoma" w:cs="Tahoma"/>
          <w:color w:val="auto"/>
          <w:sz w:val="20"/>
          <w:szCs w:val="20"/>
          <w:lang w:eastAsia="en-US"/>
        </w:rPr>
        <w:t>stosuje się odpowiednio.</w:t>
      </w:r>
    </w:p>
    <w:p w14:paraId="6B39CCF9" w14:textId="42C6452B" w:rsidR="006A3AB9" w:rsidRPr="006A3AB9" w:rsidRDefault="006A3AB9" w:rsidP="00A54868">
      <w:pPr>
        <w:numPr>
          <w:ilvl w:val="0"/>
          <w:numId w:val="31"/>
        </w:numPr>
        <w:tabs>
          <w:tab w:val="left" w:leader="dot" w:pos="7638"/>
        </w:tabs>
        <w:ind w:right="-12"/>
        <w:jc w:val="both"/>
        <w:rPr>
          <w:rFonts w:ascii="Tahoma" w:eastAsia="Arial" w:hAnsi="Tahoma" w:cs="Tahoma"/>
          <w:color w:val="auto"/>
          <w:sz w:val="20"/>
          <w:szCs w:val="20"/>
          <w:lang w:eastAsia="en-US"/>
        </w:rPr>
      </w:pPr>
      <w:r w:rsidRPr="006A3AB9">
        <w:rPr>
          <w:rFonts w:ascii="Tahoma" w:eastAsia="Arial" w:hAnsi="Tahoma" w:cs="Tahoma"/>
          <w:color w:val="auto"/>
          <w:sz w:val="20"/>
          <w:szCs w:val="20"/>
          <w:lang w:eastAsia="en-US"/>
        </w:rPr>
        <w:t xml:space="preserve">Poza przypadkami określonymi w ust. </w:t>
      </w:r>
      <w:r w:rsidR="00C178EC">
        <w:rPr>
          <w:rFonts w:ascii="Tahoma" w:eastAsia="Arial" w:hAnsi="Tahoma" w:cs="Tahoma"/>
          <w:color w:val="auto"/>
          <w:sz w:val="20"/>
          <w:szCs w:val="20"/>
          <w:lang w:eastAsia="en-US"/>
        </w:rPr>
        <w:t>7 i 8</w:t>
      </w:r>
      <w:r w:rsidRPr="006A3AB9">
        <w:rPr>
          <w:rFonts w:ascii="Tahoma" w:eastAsia="Arial" w:hAnsi="Tahoma" w:cs="Tahoma"/>
          <w:color w:val="auto"/>
          <w:sz w:val="20"/>
          <w:szCs w:val="20"/>
          <w:lang w:eastAsia="en-US"/>
        </w:rPr>
        <w:t xml:space="preserve"> jeżeli przedmiot umowy był już wymieniany lub naprawiany przez Wykonawcę albo Wykonawca nie uczynił zadość obowiązkowi wymiany przedmiotu umowy na wolny od wad lub usunięcia wady w </w:t>
      </w:r>
      <w:r w:rsidR="00C178EC">
        <w:rPr>
          <w:rFonts w:ascii="Tahoma" w:eastAsia="Arial" w:hAnsi="Tahoma" w:cs="Tahoma"/>
          <w:color w:val="auto"/>
          <w:sz w:val="20"/>
          <w:szCs w:val="20"/>
          <w:lang w:eastAsia="en-US"/>
        </w:rPr>
        <w:t>terminie, o którym mowa w ust. 8</w:t>
      </w:r>
      <w:r w:rsidRPr="006A3AB9">
        <w:rPr>
          <w:rFonts w:ascii="Tahoma" w:eastAsia="Arial" w:hAnsi="Tahoma" w:cs="Tahoma"/>
          <w:color w:val="auto"/>
          <w:sz w:val="20"/>
          <w:szCs w:val="20"/>
          <w:lang w:eastAsia="en-US"/>
        </w:rPr>
        <w:t xml:space="preserve"> albo po usunięciu wady przedmiot umowy nadal wykazuje wady, Zamawiający może:</w:t>
      </w:r>
    </w:p>
    <w:p w14:paraId="23796458" w14:textId="32401B01" w:rsidR="006A3AB9" w:rsidRPr="006A3AB9" w:rsidRDefault="006A3AB9" w:rsidP="006A3AB9">
      <w:pPr>
        <w:numPr>
          <w:ilvl w:val="0"/>
          <w:numId w:val="12"/>
        </w:numPr>
        <w:ind w:left="709" w:right="-12" w:hanging="357"/>
        <w:jc w:val="both"/>
        <w:rPr>
          <w:rFonts w:ascii="Tahoma" w:eastAsia="Arial" w:hAnsi="Tahoma" w:cs="Tahoma"/>
          <w:color w:val="auto"/>
          <w:sz w:val="20"/>
          <w:szCs w:val="20"/>
          <w:lang w:eastAsia="en-US"/>
        </w:rPr>
      </w:pPr>
      <w:r w:rsidRPr="006A3AB9">
        <w:rPr>
          <w:rFonts w:ascii="Tahoma" w:eastAsia="Arial" w:hAnsi="Tahoma" w:cs="Tahoma"/>
          <w:bCs/>
          <w:color w:val="auto"/>
          <w:sz w:val="20"/>
          <w:szCs w:val="20"/>
          <w:shd w:val="clear" w:color="auto" w:fill="FFFFFF"/>
          <w:lang w:eastAsia="en-US"/>
        </w:rPr>
        <w:t>złożyć oświadczenie o obniżeniu ceny,</w:t>
      </w:r>
      <w:r w:rsidRPr="006A3AB9">
        <w:rPr>
          <w:rFonts w:ascii="Tahoma" w:eastAsia="Arial" w:hAnsi="Tahoma" w:cs="Tahoma"/>
          <w:color w:val="auto"/>
          <w:sz w:val="20"/>
          <w:szCs w:val="20"/>
          <w:lang w:eastAsia="en-US"/>
        </w:rPr>
        <w:t xml:space="preserve"> z zastrzeżeniem, że obniżona cena powinna pozostawać w takiej proporcji do ce</w:t>
      </w:r>
      <w:r w:rsidR="00DC22B2">
        <w:rPr>
          <w:rFonts w:ascii="Tahoma" w:eastAsia="Arial" w:hAnsi="Tahoma" w:cs="Tahoma"/>
          <w:color w:val="auto"/>
          <w:sz w:val="20"/>
          <w:szCs w:val="20"/>
          <w:lang w:eastAsia="en-US"/>
        </w:rPr>
        <w:t>ny wynikającej z U</w:t>
      </w:r>
      <w:r w:rsidRPr="006A3AB9">
        <w:rPr>
          <w:rFonts w:ascii="Tahoma" w:eastAsia="Arial" w:hAnsi="Tahoma" w:cs="Tahoma"/>
          <w:color w:val="auto"/>
          <w:sz w:val="20"/>
          <w:szCs w:val="20"/>
          <w:lang w:eastAsia="en-US"/>
        </w:rPr>
        <w:t>mow</w:t>
      </w:r>
      <w:r w:rsidR="00DC22B2">
        <w:rPr>
          <w:rFonts w:ascii="Tahoma" w:eastAsia="Arial" w:hAnsi="Tahoma" w:cs="Tahoma"/>
          <w:color w:val="auto"/>
          <w:sz w:val="20"/>
          <w:szCs w:val="20"/>
          <w:lang w:eastAsia="en-US"/>
        </w:rPr>
        <w:t>y, w jakiej wartość przedmiotu U</w:t>
      </w:r>
      <w:r w:rsidRPr="006A3AB9">
        <w:rPr>
          <w:rFonts w:ascii="Tahoma" w:eastAsia="Arial" w:hAnsi="Tahoma" w:cs="Tahoma"/>
          <w:color w:val="auto"/>
          <w:sz w:val="20"/>
          <w:szCs w:val="20"/>
          <w:lang w:eastAsia="en-US"/>
        </w:rPr>
        <w:t>mowy z wadą po</w:t>
      </w:r>
      <w:r w:rsidR="00DC22B2">
        <w:rPr>
          <w:rFonts w:ascii="Tahoma" w:eastAsia="Arial" w:hAnsi="Tahoma" w:cs="Tahoma"/>
          <w:color w:val="auto"/>
          <w:sz w:val="20"/>
          <w:szCs w:val="20"/>
          <w:lang w:eastAsia="en-US"/>
        </w:rPr>
        <w:t>zostaje do wartości przedmiotu U</w:t>
      </w:r>
      <w:r w:rsidRPr="006A3AB9">
        <w:rPr>
          <w:rFonts w:ascii="Tahoma" w:eastAsia="Arial" w:hAnsi="Tahoma" w:cs="Tahoma"/>
          <w:color w:val="auto"/>
          <w:sz w:val="20"/>
          <w:szCs w:val="20"/>
          <w:lang w:eastAsia="en-US"/>
        </w:rPr>
        <w:t>mowy bez wady, albo</w:t>
      </w:r>
    </w:p>
    <w:p w14:paraId="568F22BD" w14:textId="30E52613" w:rsidR="006A3AB9" w:rsidRPr="00234780" w:rsidRDefault="006A3AB9" w:rsidP="006A3AB9">
      <w:pPr>
        <w:numPr>
          <w:ilvl w:val="0"/>
          <w:numId w:val="12"/>
        </w:numPr>
        <w:ind w:left="709" w:right="454" w:hanging="357"/>
        <w:jc w:val="both"/>
        <w:rPr>
          <w:rFonts w:ascii="Tahoma" w:eastAsia="Arial" w:hAnsi="Tahoma" w:cs="Tahoma"/>
          <w:color w:val="auto"/>
          <w:sz w:val="20"/>
          <w:szCs w:val="20"/>
          <w:shd w:val="clear" w:color="auto" w:fill="FFFFFF"/>
          <w:lang w:eastAsia="en-US"/>
        </w:rPr>
      </w:pPr>
      <w:r w:rsidRPr="006A3AB9">
        <w:rPr>
          <w:rFonts w:ascii="Tahoma" w:eastAsia="Arial" w:hAnsi="Tahoma" w:cs="Tahoma"/>
          <w:color w:val="auto"/>
          <w:sz w:val="20"/>
          <w:szCs w:val="20"/>
          <w:lang w:eastAsia="en-US"/>
        </w:rPr>
        <w:t>złożyć oświadczenie o odstąpieniu od umowy,</w:t>
      </w:r>
      <w:r w:rsidRPr="00234780">
        <w:rPr>
          <w:rFonts w:ascii="Tahoma" w:eastAsia="Arial" w:hAnsi="Tahoma" w:cs="Tahoma"/>
          <w:bCs/>
          <w:color w:val="auto"/>
          <w:sz w:val="20"/>
          <w:szCs w:val="20"/>
          <w:shd w:val="clear" w:color="auto" w:fill="FFFFFF"/>
          <w:lang w:eastAsia="en-US"/>
        </w:rPr>
        <w:t xml:space="preserve"> chyba że wada jest nieistotna.</w:t>
      </w:r>
    </w:p>
    <w:p w14:paraId="7E4D3D24" w14:textId="77777777" w:rsidR="00B82158" w:rsidRPr="006A3AB9" w:rsidRDefault="00B82158" w:rsidP="006A3AB9">
      <w:pPr>
        <w:numPr>
          <w:ilvl w:val="0"/>
          <w:numId w:val="31"/>
        </w:numPr>
        <w:tabs>
          <w:tab w:val="left" w:leader="dot" w:pos="7638"/>
        </w:tabs>
        <w:ind w:right="-12" w:hanging="502"/>
        <w:jc w:val="both"/>
        <w:rPr>
          <w:rFonts w:ascii="Tahoma" w:eastAsia="Arial" w:hAnsi="Tahoma" w:cs="Tahoma"/>
          <w:color w:val="auto"/>
          <w:sz w:val="20"/>
          <w:szCs w:val="20"/>
          <w:lang w:eastAsia="en-US"/>
        </w:rPr>
      </w:pPr>
      <w:r w:rsidRPr="006A3AB9">
        <w:rPr>
          <w:rFonts w:ascii="Tahoma" w:eastAsia="Arial" w:hAnsi="Tahoma" w:cs="Tahoma"/>
          <w:color w:val="auto"/>
          <w:sz w:val="20"/>
          <w:szCs w:val="20"/>
          <w:lang w:eastAsia="en-US"/>
        </w:rPr>
        <w:t>Wykonawca gwarantuje najwyższą jakość przedmiotu umowy zwłaszcza w zakresie:</w:t>
      </w:r>
    </w:p>
    <w:p w14:paraId="742F7F5E" w14:textId="3B8EC4BB" w:rsidR="0084060A" w:rsidRDefault="00E65EC8" w:rsidP="000F00A0">
      <w:pPr>
        <w:pStyle w:val="Style6"/>
        <w:numPr>
          <w:ilvl w:val="0"/>
          <w:numId w:val="14"/>
        </w:numPr>
        <w:shd w:val="clear" w:color="auto" w:fill="auto"/>
        <w:tabs>
          <w:tab w:val="left" w:pos="9202"/>
        </w:tabs>
        <w:spacing w:after="0" w:line="240" w:lineRule="auto"/>
        <w:ind w:right="-12"/>
        <w:jc w:val="both"/>
        <w:rPr>
          <w:rFonts w:ascii="Tahoma" w:hAnsi="Tahoma" w:cs="Tahoma"/>
          <w:sz w:val="20"/>
          <w:szCs w:val="20"/>
        </w:rPr>
      </w:pPr>
      <w:r>
        <w:rPr>
          <w:rFonts w:ascii="Tahoma" w:hAnsi="Tahoma" w:cs="Tahoma"/>
          <w:sz w:val="20"/>
          <w:szCs w:val="20"/>
        </w:rPr>
        <w:t xml:space="preserve">zgodności z niniejszą umową </w:t>
      </w:r>
      <w:r w:rsidR="00B82158" w:rsidRPr="00EB63BE">
        <w:rPr>
          <w:rFonts w:ascii="Tahoma" w:hAnsi="Tahoma" w:cs="Tahoma"/>
          <w:sz w:val="20"/>
          <w:szCs w:val="20"/>
        </w:rPr>
        <w:t xml:space="preserve">i ofertą, </w:t>
      </w:r>
    </w:p>
    <w:p w14:paraId="5D362B90" w14:textId="77777777" w:rsidR="0084060A" w:rsidRDefault="00B82158" w:rsidP="000F00A0">
      <w:pPr>
        <w:pStyle w:val="Style6"/>
        <w:numPr>
          <w:ilvl w:val="0"/>
          <w:numId w:val="14"/>
        </w:numPr>
        <w:shd w:val="clear" w:color="auto" w:fill="auto"/>
        <w:spacing w:after="0" w:line="240" w:lineRule="auto"/>
        <w:ind w:right="-12"/>
        <w:jc w:val="both"/>
        <w:rPr>
          <w:rFonts w:ascii="Tahoma" w:hAnsi="Tahoma" w:cs="Tahoma"/>
          <w:sz w:val="20"/>
          <w:szCs w:val="20"/>
        </w:rPr>
      </w:pPr>
      <w:r w:rsidRPr="0084060A">
        <w:rPr>
          <w:rFonts w:ascii="Tahoma" w:hAnsi="Tahoma" w:cs="Tahoma"/>
          <w:sz w:val="20"/>
          <w:szCs w:val="20"/>
        </w:rPr>
        <w:t>zgodności z obowiązującymi przepisami technicznymi oraz normami państwowymi,</w:t>
      </w:r>
    </w:p>
    <w:p w14:paraId="02321B3E" w14:textId="77777777" w:rsidR="0084060A" w:rsidRDefault="00B82158" w:rsidP="000F00A0">
      <w:pPr>
        <w:pStyle w:val="Style6"/>
        <w:numPr>
          <w:ilvl w:val="0"/>
          <w:numId w:val="14"/>
        </w:numPr>
        <w:shd w:val="clear" w:color="auto" w:fill="auto"/>
        <w:spacing w:after="0" w:line="240" w:lineRule="auto"/>
        <w:ind w:right="-12"/>
        <w:jc w:val="both"/>
        <w:rPr>
          <w:rFonts w:ascii="Tahoma" w:hAnsi="Tahoma" w:cs="Tahoma"/>
          <w:sz w:val="20"/>
          <w:szCs w:val="20"/>
        </w:rPr>
      </w:pPr>
      <w:r w:rsidRPr="0084060A">
        <w:rPr>
          <w:rFonts w:ascii="Tahoma" w:hAnsi="Tahoma" w:cs="Tahoma"/>
          <w:sz w:val="20"/>
          <w:szCs w:val="20"/>
        </w:rPr>
        <w:t>kompletności z punktu widzenia celu, któremu ma służyć.</w:t>
      </w:r>
    </w:p>
    <w:p w14:paraId="574BCA87" w14:textId="6CB25EAB" w:rsidR="0084060A" w:rsidRPr="006A3AB9" w:rsidRDefault="00B82158" w:rsidP="006A3AB9">
      <w:pPr>
        <w:numPr>
          <w:ilvl w:val="0"/>
          <w:numId w:val="31"/>
        </w:numPr>
        <w:tabs>
          <w:tab w:val="left" w:leader="dot" w:pos="7638"/>
        </w:tabs>
        <w:ind w:right="-12" w:hanging="502"/>
        <w:jc w:val="both"/>
        <w:rPr>
          <w:rFonts w:ascii="Tahoma" w:eastAsia="Arial" w:hAnsi="Tahoma" w:cs="Tahoma"/>
          <w:color w:val="auto"/>
          <w:sz w:val="20"/>
          <w:szCs w:val="20"/>
          <w:lang w:eastAsia="en-US"/>
        </w:rPr>
      </w:pPr>
      <w:r w:rsidRPr="006A3AB9">
        <w:rPr>
          <w:rFonts w:ascii="Tahoma" w:eastAsia="Arial" w:hAnsi="Tahoma" w:cs="Tahoma"/>
          <w:color w:val="auto"/>
          <w:sz w:val="20"/>
          <w:szCs w:val="20"/>
          <w:lang w:eastAsia="en-US"/>
        </w:rPr>
        <w:t xml:space="preserve">Wykonawca udziela gwarancji jakości na przedmiot umowy na okres nie krótszy niż gwarancja producenta, z tym zastrzeżeniem, że okres gwarancji nie będzie krótszy niż </w:t>
      </w:r>
      <w:r w:rsidR="00F7481B">
        <w:rPr>
          <w:rFonts w:ascii="Tahoma" w:eastAsia="Arial" w:hAnsi="Tahoma" w:cs="Tahoma"/>
          <w:color w:val="auto"/>
          <w:sz w:val="20"/>
          <w:szCs w:val="20"/>
          <w:lang w:eastAsia="en-US"/>
        </w:rPr>
        <w:t>24</w:t>
      </w:r>
      <w:r w:rsidRPr="006A3AB9">
        <w:rPr>
          <w:rFonts w:ascii="Tahoma" w:eastAsia="Arial" w:hAnsi="Tahoma" w:cs="Tahoma"/>
          <w:color w:val="auto"/>
          <w:sz w:val="20"/>
          <w:szCs w:val="20"/>
          <w:lang w:eastAsia="en-US"/>
        </w:rPr>
        <w:t xml:space="preserve"> </w:t>
      </w:r>
      <w:r w:rsidR="00F7481B" w:rsidRPr="006A3AB9">
        <w:rPr>
          <w:rFonts w:ascii="Tahoma" w:eastAsia="Arial" w:hAnsi="Tahoma" w:cs="Tahoma"/>
          <w:color w:val="auto"/>
          <w:sz w:val="20"/>
          <w:szCs w:val="20"/>
          <w:lang w:eastAsia="en-US"/>
        </w:rPr>
        <w:t>miesi</w:t>
      </w:r>
      <w:r w:rsidR="00F7481B">
        <w:rPr>
          <w:rFonts w:ascii="Tahoma" w:eastAsia="Arial" w:hAnsi="Tahoma" w:cs="Tahoma"/>
          <w:color w:val="auto"/>
          <w:sz w:val="20"/>
          <w:szCs w:val="20"/>
          <w:lang w:eastAsia="en-US"/>
        </w:rPr>
        <w:t>ące</w:t>
      </w:r>
      <w:r w:rsidR="00F7481B" w:rsidRPr="006A3AB9">
        <w:rPr>
          <w:rFonts w:ascii="Tahoma" w:eastAsia="Arial" w:hAnsi="Tahoma" w:cs="Tahoma"/>
          <w:color w:val="auto"/>
          <w:sz w:val="20"/>
          <w:szCs w:val="20"/>
          <w:lang w:eastAsia="en-US"/>
        </w:rPr>
        <w:t xml:space="preserve"> </w:t>
      </w:r>
      <w:r w:rsidRPr="006A3AB9">
        <w:rPr>
          <w:rFonts w:ascii="Tahoma" w:eastAsia="Arial" w:hAnsi="Tahoma" w:cs="Tahoma"/>
          <w:color w:val="auto"/>
          <w:sz w:val="20"/>
          <w:szCs w:val="20"/>
          <w:lang w:eastAsia="en-US"/>
        </w:rPr>
        <w:t>od daty dostawy.</w:t>
      </w:r>
    </w:p>
    <w:p w14:paraId="11A56EF2" w14:textId="77777777" w:rsidR="0084060A" w:rsidRPr="006A3AB9" w:rsidRDefault="00B82158" w:rsidP="006A3AB9">
      <w:pPr>
        <w:numPr>
          <w:ilvl w:val="0"/>
          <w:numId w:val="31"/>
        </w:numPr>
        <w:tabs>
          <w:tab w:val="left" w:leader="dot" w:pos="7638"/>
        </w:tabs>
        <w:ind w:right="-12" w:hanging="502"/>
        <w:jc w:val="both"/>
        <w:rPr>
          <w:rFonts w:ascii="Tahoma" w:eastAsia="Arial" w:hAnsi="Tahoma" w:cs="Tahoma"/>
          <w:color w:val="auto"/>
          <w:sz w:val="20"/>
          <w:szCs w:val="20"/>
          <w:lang w:eastAsia="en-US"/>
        </w:rPr>
      </w:pPr>
      <w:r w:rsidRPr="006A3AB9">
        <w:rPr>
          <w:rFonts w:ascii="Tahoma" w:eastAsia="Arial" w:hAnsi="Tahoma" w:cs="Tahoma"/>
          <w:color w:val="auto"/>
          <w:sz w:val="20"/>
          <w:szCs w:val="20"/>
          <w:lang w:eastAsia="en-US"/>
        </w:rPr>
        <w:t>Warunki gwarancji określa niniejsza umowa, KC oraz oferta Wykonawcy. W przypadku rozbieżności postanowień w danej kwestii, pierwszeństwo mają postanowienia korzystniejsze dla Zamawiającego.</w:t>
      </w:r>
    </w:p>
    <w:p w14:paraId="129DF27D" w14:textId="11E6AC7A" w:rsidR="0084060A" w:rsidRPr="006A3AB9" w:rsidRDefault="00B82158" w:rsidP="006A3AB9">
      <w:pPr>
        <w:numPr>
          <w:ilvl w:val="0"/>
          <w:numId w:val="31"/>
        </w:numPr>
        <w:tabs>
          <w:tab w:val="left" w:leader="dot" w:pos="7638"/>
        </w:tabs>
        <w:ind w:right="-12" w:hanging="502"/>
        <w:jc w:val="both"/>
        <w:rPr>
          <w:rFonts w:ascii="Tahoma" w:eastAsia="Arial" w:hAnsi="Tahoma" w:cs="Tahoma"/>
          <w:color w:val="auto"/>
          <w:sz w:val="20"/>
          <w:szCs w:val="20"/>
          <w:lang w:eastAsia="en-US"/>
        </w:rPr>
      </w:pPr>
      <w:r w:rsidRPr="006A3AB9">
        <w:rPr>
          <w:rFonts w:ascii="Tahoma" w:eastAsia="Arial" w:hAnsi="Tahoma" w:cs="Tahoma"/>
          <w:color w:val="auto"/>
          <w:sz w:val="20"/>
          <w:szCs w:val="20"/>
          <w:lang w:eastAsia="en-US"/>
        </w:rPr>
        <w:t xml:space="preserve">Bieg terminu gwarancji rozpoczyna się w dacie podpisania przez Zamawiającego protokołu </w:t>
      </w:r>
      <w:r w:rsidR="008D7989">
        <w:rPr>
          <w:rFonts w:ascii="Tahoma" w:eastAsia="Arial" w:hAnsi="Tahoma" w:cs="Tahoma"/>
          <w:color w:val="auto"/>
          <w:sz w:val="20"/>
          <w:szCs w:val="20"/>
          <w:lang w:eastAsia="en-US"/>
        </w:rPr>
        <w:t>dostawy</w:t>
      </w:r>
      <w:r w:rsidRPr="006A3AB9">
        <w:rPr>
          <w:rFonts w:ascii="Tahoma" w:eastAsia="Arial" w:hAnsi="Tahoma" w:cs="Tahoma"/>
          <w:color w:val="auto"/>
          <w:sz w:val="20"/>
          <w:szCs w:val="20"/>
          <w:lang w:eastAsia="en-US"/>
        </w:rPr>
        <w:t>.</w:t>
      </w:r>
    </w:p>
    <w:p w14:paraId="506C5E35" w14:textId="77777777" w:rsidR="0084060A" w:rsidRPr="006A3AB9" w:rsidRDefault="00B82158" w:rsidP="006A3AB9">
      <w:pPr>
        <w:numPr>
          <w:ilvl w:val="0"/>
          <w:numId w:val="31"/>
        </w:numPr>
        <w:tabs>
          <w:tab w:val="left" w:leader="dot" w:pos="7638"/>
        </w:tabs>
        <w:ind w:right="-12" w:hanging="502"/>
        <w:jc w:val="both"/>
        <w:rPr>
          <w:rFonts w:ascii="Tahoma" w:eastAsia="Arial" w:hAnsi="Tahoma" w:cs="Tahoma"/>
          <w:color w:val="auto"/>
          <w:sz w:val="20"/>
          <w:szCs w:val="20"/>
          <w:lang w:eastAsia="en-US"/>
        </w:rPr>
      </w:pPr>
      <w:r w:rsidRPr="006A3AB9">
        <w:rPr>
          <w:rFonts w:ascii="Tahoma" w:eastAsia="Arial" w:hAnsi="Tahoma" w:cs="Tahoma"/>
          <w:color w:val="auto"/>
          <w:sz w:val="20"/>
          <w:szCs w:val="20"/>
          <w:lang w:eastAsia="en-US"/>
        </w:rPr>
        <w:t xml:space="preserve">W razie zniszczenia lub zagubienia dokumentu gwarancyjnego, Zamawiający nie traci uprawnień </w:t>
      </w:r>
      <w:r w:rsidR="003A0D1A" w:rsidRPr="006A3AB9">
        <w:rPr>
          <w:rFonts w:ascii="Tahoma" w:eastAsia="Arial" w:hAnsi="Tahoma" w:cs="Tahoma"/>
          <w:color w:val="auto"/>
          <w:sz w:val="20"/>
          <w:szCs w:val="20"/>
          <w:lang w:eastAsia="en-US"/>
        </w:rPr>
        <w:br/>
      </w:r>
      <w:r w:rsidRPr="006A3AB9">
        <w:rPr>
          <w:rFonts w:ascii="Tahoma" w:eastAsia="Arial" w:hAnsi="Tahoma" w:cs="Tahoma"/>
          <w:color w:val="auto"/>
          <w:sz w:val="20"/>
          <w:szCs w:val="20"/>
          <w:lang w:eastAsia="en-US"/>
        </w:rPr>
        <w:t>z tytułu gwarancji, jeżeli wykaże istnienie zobowiązania gwarancyjnego za pomocą innego dowodu.</w:t>
      </w:r>
    </w:p>
    <w:p w14:paraId="6866E4F4" w14:textId="6C945A46" w:rsidR="00B82158" w:rsidRPr="006A3AB9" w:rsidRDefault="006A3AB9" w:rsidP="006A3AB9">
      <w:pPr>
        <w:numPr>
          <w:ilvl w:val="0"/>
          <w:numId w:val="31"/>
        </w:numPr>
        <w:tabs>
          <w:tab w:val="left" w:leader="dot" w:pos="7638"/>
        </w:tabs>
        <w:ind w:right="-12" w:hanging="502"/>
        <w:jc w:val="both"/>
        <w:rPr>
          <w:rFonts w:ascii="Tahoma" w:eastAsia="Arial" w:hAnsi="Tahoma" w:cs="Tahoma"/>
          <w:color w:val="auto"/>
          <w:sz w:val="20"/>
          <w:szCs w:val="20"/>
          <w:lang w:eastAsia="en-US"/>
        </w:rPr>
      </w:pPr>
      <w:r>
        <w:rPr>
          <w:rFonts w:ascii="Tahoma" w:eastAsia="Arial" w:hAnsi="Tahoma" w:cs="Tahoma"/>
          <w:color w:val="auto"/>
          <w:sz w:val="20"/>
          <w:szCs w:val="20"/>
          <w:lang w:eastAsia="en-US"/>
        </w:rPr>
        <w:t>Postanowienia zawarte w</w:t>
      </w:r>
      <w:r w:rsidR="00B82158" w:rsidRPr="006A3AB9">
        <w:rPr>
          <w:rFonts w:ascii="Tahoma" w:eastAsia="Arial" w:hAnsi="Tahoma" w:cs="Tahoma"/>
          <w:color w:val="auto"/>
          <w:sz w:val="20"/>
          <w:szCs w:val="20"/>
          <w:lang w:eastAsia="en-US"/>
        </w:rPr>
        <w:t xml:space="preserve"> ust. </w:t>
      </w:r>
      <w:r>
        <w:rPr>
          <w:rFonts w:ascii="Tahoma" w:eastAsia="Arial" w:hAnsi="Tahoma" w:cs="Tahoma"/>
          <w:color w:val="auto"/>
          <w:sz w:val="20"/>
          <w:szCs w:val="20"/>
          <w:lang w:eastAsia="en-US"/>
        </w:rPr>
        <w:t>1</w:t>
      </w:r>
      <w:r w:rsidR="00B82158" w:rsidRPr="006A3AB9">
        <w:rPr>
          <w:rFonts w:ascii="Tahoma" w:eastAsia="Arial" w:hAnsi="Tahoma" w:cs="Tahoma"/>
          <w:color w:val="auto"/>
          <w:sz w:val="20"/>
          <w:szCs w:val="20"/>
          <w:lang w:eastAsia="en-US"/>
        </w:rPr>
        <w:t xml:space="preserve"> do ust. 1</w:t>
      </w:r>
      <w:r>
        <w:rPr>
          <w:rFonts w:ascii="Tahoma" w:eastAsia="Arial" w:hAnsi="Tahoma" w:cs="Tahoma"/>
          <w:color w:val="auto"/>
          <w:sz w:val="20"/>
          <w:szCs w:val="20"/>
          <w:lang w:eastAsia="en-US"/>
        </w:rPr>
        <w:t>0</w:t>
      </w:r>
      <w:r w:rsidR="00B82158" w:rsidRPr="006A3AB9">
        <w:rPr>
          <w:rFonts w:ascii="Tahoma" w:eastAsia="Arial" w:hAnsi="Tahoma" w:cs="Tahoma"/>
          <w:color w:val="auto"/>
          <w:sz w:val="20"/>
          <w:szCs w:val="20"/>
          <w:lang w:eastAsia="en-US"/>
        </w:rPr>
        <w:t xml:space="preserve"> </w:t>
      </w:r>
      <w:r>
        <w:rPr>
          <w:rFonts w:ascii="Tahoma" w:eastAsia="Arial" w:hAnsi="Tahoma" w:cs="Tahoma"/>
          <w:color w:val="auto"/>
          <w:sz w:val="20"/>
          <w:szCs w:val="20"/>
          <w:lang w:eastAsia="en-US"/>
        </w:rPr>
        <w:t>niniejszego paragrafu</w:t>
      </w:r>
      <w:r w:rsidRPr="006A3AB9">
        <w:rPr>
          <w:rFonts w:ascii="Tahoma" w:eastAsia="Arial" w:hAnsi="Tahoma" w:cs="Tahoma"/>
          <w:color w:val="auto"/>
          <w:sz w:val="20"/>
          <w:szCs w:val="20"/>
          <w:lang w:eastAsia="en-US"/>
        </w:rPr>
        <w:t xml:space="preserve"> </w:t>
      </w:r>
      <w:r w:rsidR="00B82158" w:rsidRPr="006A3AB9">
        <w:rPr>
          <w:rFonts w:ascii="Tahoma" w:eastAsia="Arial" w:hAnsi="Tahoma" w:cs="Tahoma"/>
          <w:color w:val="auto"/>
          <w:sz w:val="20"/>
          <w:szCs w:val="20"/>
          <w:lang w:eastAsia="en-US"/>
        </w:rPr>
        <w:t>stosuje się odpowiednio.</w:t>
      </w:r>
    </w:p>
    <w:p w14:paraId="4E6A4C57" w14:textId="77777777" w:rsidR="0084060A" w:rsidRPr="0084060A" w:rsidRDefault="0084060A" w:rsidP="0084060A">
      <w:pPr>
        <w:pStyle w:val="Style6"/>
        <w:shd w:val="clear" w:color="auto" w:fill="auto"/>
        <w:tabs>
          <w:tab w:val="left" w:pos="426"/>
        </w:tabs>
        <w:spacing w:after="0" w:line="240" w:lineRule="auto"/>
        <w:ind w:left="360" w:firstLine="0"/>
        <w:jc w:val="both"/>
        <w:rPr>
          <w:rFonts w:ascii="Tahoma" w:hAnsi="Tahoma" w:cs="Tahoma"/>
          <w:sz w:val="20"/>
          <w:szCs w:val="20"/>
        </w:rPr>
      </w:pPr>
    </w:p>
    <w:p w14:paraId="5EFF8E6E" w14:textId="77777777" w:rsidR="00B82158" w:rsidRPr="0084060A" w:rsidRDefault="00B82158" w:rsidP="00FF50C7">
      <w:pPr>
        <w:pStyle w:val="Style31"/>
        <w:keepNext/>
        <w:keepLines/>
        <w:shd w:val="clear" w:color="auto" w:fill="auto"/>
        <w:spacing w:before="0" w:line="240" w:lineRule="auto"/>
        <w:jc w:val="center"/>
        <w:outlineLvl w:val="9"/>
        <w:rPr>
          <w:rFonts w:ascii="Tahoma" w:hAnsi="Tahoma" w:cs="Tahoma"/>
          <w:b/>
          <w:sz w:val="20"/>
          <w:szCs w:val="20"/>
        </w:rPr>
      </w:pPr>
      <w:bookmarkStart w:id="4" w:name="bookmark6"/>
      <w:r w:rsidRPr="0084060A">
        <w:rPr>
          <w:rFonts w:ascii="Tahoma" w:hAnsi="Tahoma" w:cs="Tahoma"/>
          <w:b/>
          <w:sz w:val="20"/>
          <w:szCs w:val="20"/>
        </w:rPr>
        <w:lastRenderedPageBreak/>
        <w:t>§</w:t>
      </w:r>
      <w:bookmarkEnd w:id="4"/>
      <w:r w:rsidR="00D93AAB">
        <w:rPr>
          <w:rFonts w:ascii="Tahoma" w:hAnsi="Tahoma" w:cs="Tahoma"/>
          <w:b/>
          <w:sz w:val="20"/>
          <w:szCs w:val="20"/>
        </w:rPr>
        <w:t>7</w:t>
      </w:r>
    </w:p>
    <w:p w14:paraId="0D07F039" w14:textId="77777777" w:rsidR="0084060A" w:rsidRPr="00EB63BE" w:rsidRDefault="0084060A" w:rsidP="00B82158">
      <w:pPr>
        <w:pStyle w:val="Style31"/>
        <w:keepNext/>
        <w:keepLines/>
        <w:shd w:val="clear" w:color="auto" w:fill="auto"/>
        <w:spacing w:before="0" w:line="240" w:lineRule="auto"/>
        <w:ind w:left="4380"/>
        <w:jc w:val="both"/>
        <w:outlineLvl w:val="9"/>
        <w:rPr>
          <w:rFonts w:ascii="Tahoma" w:hAnsi="Tahoma" w:cs="Tahoma"/>
          <w:sz w:val="20"/>
          <w:szCs w:val="20"/>
        </w:rPr>
      </w:pPr>
    </w:p>
    <w:p w14:paraId="04978185" w14:textId="7603CBB7" w:rsidR="00D93AAB" w:rsidRPr="00AA7EF0" w:rsidRDefault="00B82158" w:rsidP="000F00A0">
      <w:pPr>
        <w:pStyle w:val="Style13"/>
        <w:numPr>
          <w:ilvl w:val="0"/>
          <w:numId w:val="15"/>
        </w:numPr>
        <w:shd w:val="clear" w:color="auto" w:fill="auto"/>
        <w:spacing w:line="240" w:lineRule="auto"/>
        <w:ind w:right="40"/>
        <w:rPr>
          <w:rStyle w:val="CharStyle30"/>
          <w:rFonts w:ascii="Tahoma" w:hAnsi="Tahoma" w:cs="Tahoma"/>
          <w:b w:val="0"/>
          <w:bCs w:val="0"/>
          <w:sz w:val="20"/>
          <w:szCs w:val="20"/>
          <w:shd w:val="clear" w:color="auto" w:fill="auto"/>
        </w:rPr>
      </w:pPr>
      <w:r w:rsidRPr="00AA7EF0">
        <w:rPr>
          <w:rFonts w:ascii="Tahoma" w:hAnsi="Tahoma" w:cs="Tahoma"/>
          <w:sz w:val="20"/>
          <w:szCs w:val="20"/>
        </w:rPr>
        <w:t>Z tytułu niewykonania lub nienależytego wykonania obowiązków</w:t>
      </w:r>
      <w:r w:rsidRPr="00AA7EF0">
        <w:rPr>
          <w:rStyle w:val="CharStyle30"/>
          <w:rFonts w:ascii="Tahoma" w:hAnsi="Tahoma" w:cs="Tahoma"/>
          <w:b w:val="0"/>
          <w:sz w:val="20"/>
          <w:szCs w:val="20"/>
        </w:rPr>
        <w:t xml:space="preserve"> wynikających</w:t>
      </w:r>
      <w:r w:rsidRPr="00AA7EF0">
        <w:rPr>
          <w:rStyle w:val="CharStyle30"/>
          <w:rFonts w:ascii="Tahoma" w:hAnsi="Tahoma" w:cs="Tahoma"/>
          <w:sz w:val="20"/>
          <w:szCs w:val="20"/>
        </w:rPr>
        <w:t xml:space="preserve"> </w:t>
      </w:r>
      <w:r w:rsidR="00D93AAB" w:rsidRPr="00AA7EF0">
        <w:rPr>
          <w:rStyle w:val="CharStyle30"/>
          <w:rFonts w:ascii="Tahoma" w:hAnsi="Tahoma" w:cs="Tahoma"/>
          <w:sz w:val="20"/>
          <w:szCs w:val="20"/>
        </w:rPr>
        <w:br/>
      </w:r>
      <w:r w:rsidRPr="00AA7EF0">
        <w:rPr>
          <w:rStyle w:val="CharStyle30"/>
          <w:rFonts w:ascii="Tahoma" w:hAnsi="Tahoma" w:cs="Tahoma"/>
          <w:b w:val="0"/>
          <w:sz w:val="20"/>
          <w:szCs w:val="20"/>
        </w:rPr>
        <w:t xml:space="preserve">z niniejszej </w:t>
      </w:r>
      <w:r w:rsidR="00E008FA">
        <w:rPr>
          <w:rStyle w:val="CharStyle30"/>
          <w:rFonts w:ascii="Tahoma" w:hAnsi="Tahoma" w:cs="Tahoma"/>
          <w:b w:val="0"/>
          <w:sz w:val="20"/>
          <w:szCs w:val="20"/>
        </w:rPr>
        <w:t>U</w:t>
      </w:r>
      <w:r w:rsidRPr="00AA7EF0">
        <w:rPr>
          <w:rStyle w:val="CharStyle30"/>
          <w:rFonts w:ascii="Tahoma" w:hAnsi="Tahoma" w:cs="Tahoma"/>
          <w:b w:val="0"/>
          <w:sz w:val="20"/>
          <w:szCs w:val="20"/>
        </w:rPr>
        <w:t>mowy</w:t>
      </w:r>
      <w:r w:rsidRPr="00AA7EF0">
        <w:rPr>
          <w:rStyle w:val="CharStyle30"/>
          <w:rFonts w:ascii="Tahoma" w:hAnsi="Tahoma" w:cs="Tahoma"/>
          <w:sz w:val="20"/>
          <w:szCs w:val="20"/>
        </w:rPr>
        <w:t xml:space="preserve"> </w:t>
      </w:r>
      <w:r w:rsidRPr="00AA7EF0">
        <w:rPr>
          <w:rFonts w:ascii="Tahoma" w:hAnsi="Tahoma" w:cs="Tahoma"/>
          <w:sz w:val="20"/>
          <w:szCs w:val="20"/>
        </w:rPr>
        <w:t>Wykonawca zobowiązany jest zapłacić Zamawiającemu kary umowne</w:t>
      </w:r>
      <w:r w:rsidR="00234780">
        <w:rPr>
          <w:rStyle w:val="CharStyle30"/>
          <w:rFonts w:ascii="Tahoma" w:hAnsi="Tahoma" w:cs="Tahoma"/>
          <w:b w:val="0"/>
          <w:sz w:val="20"/>
          <w:szCs w:val="20"/>
        </w:rPr>
        <w:t>.</w:t>
      </w:r>
      <w:bookmarkStart w:id="5" w:name="bookmark7"/>
      <w:r w:rsidR="00234780">
        <w:rPr>
          <w:rStyle w:val="CharStyle30"/>
          <w:rFonts w:ascii="Tahoma" w:hAnsi="Tahoma" w:cs="Tahoma"/>
          <w:b w:val="0"/>
          <w:sz w:val="20"/>
          <w:szCs w:val="20"/>
        </w:rPr>
        <w:t xml:space="preserve"> Uprawnionym do naliczenia kary umownej jest ten Zamawiający, który</w:t>
      </w:r>
      <w:r w:rsidR="00C83865">
        <w:rPr>
          <w:rStyle w:val="CharStyle30"/>
          <w:rFonts w:ascii="Tahoma" w:hAnsi="Tahoma" w:cs="Tahoma"/>
          <w:b w:val="0"/>
          <w:sz w:val="20"/>
          <w:szCs w:val="20"/>
        </w:rPr>
        <w:t xml:space="preserve"> udzielił Zamówienia.</w:t>
      </w:r>
    </w:p>
    <w:p w14:paraId="43507161" w14:textId="77777777" w:rsidR="00B82158" w:rsidRPr="00AA7EF0" w:rsidRDefault="00B82158" w:rsidP="000F00A0">
      <w:pPr>
        <w:pStyle w:val="Style13"/>
        <w:numPr>
          <w:ilvl w:val="0"/>
          <w:numId w:val="15"/>
        </w:numPr>
        <w:shd w:val="clear" w:color="auto" w:fill="auto"/>
        <w:spacing w:line="240" w:lineRule="auto"/>
        <w:ind w:right="40"/>
        <w:rPr>
          <w:rFonts w:ascii="Tahoma" w:hAnsi="Tahoma" w:cs="Tahoma"/>
          <w:sz w:val="20"/>
          <w:szCs w:val="20"/>
        </w:rPr>
      </w:pPr>
      <w:r w:rsidRPr="00AA7EF0">
        <w:rPr>
          <w:rFonts w:ascii="Tahoma" w:hAnsi="Tahoma" w:cs="Tahoma"/>
          <w:sz w:val="20"/>
          <w:szCs w:val="20"/>
        </w:rPr>
        <w:t>Wykonawca zapłaci Zamawiającemu kary umowne:</w:t>
      </w:r>
      <w:bookmarkEnd w:id="5"/>
    </w:p>
    <w:p w14:paraId="001A7A92" w14:textId="16929A1D" w:rsidR="00D93AAB" w:rsidRDefault="00B82158" w:rsidP="000F00A0">
      <w:pPr>
        <w:pStyle w:val="Style6"/>
        <w:numPr>
          <w:ilvl w:val="0"/>
          <w:numId w:val="16"/>
        </w:numPr>
        <w:shd w:val="clear" w:color="auto" w:fill="auto"/>
        <w:tabs>
          <w:tab w:val="left" w:pos="709"/>
        </w:tabs>
        <w:spacing w:after="0" w:line="240" w:lineRule="auto"/>
        <w:ind w:left="709" w:right="-12" w:hanging="317"/>
        <w:jc w:val="both"/>
        <w:rPr>
          <w:rFonts w:ascii="Tahoma" w:hAnsi="Tahoma" w:cs="Tahoma"/>
          <w:sz w:val="20"/>
          <w:szCs w:val="20"/>
        </w:rPr>
      </w:pPr>
      <w:r w:rsidRPr="00EB63BE">
        <w:rPr>
          <w:rStyle w:val="CharStyle29"/>
          <w:rFonts w:ascii="Tahoma" w:hAnsi="Tahoma" w:cs="Tahoma"/>
          <w:b w:val="0"/>
          <w:sz w:val="20"/>
          <w:szCs w:val="20"/>
        </w:rPr>
        <w:t xml:space="preserve">za </w:t>
      </w:r>
      <w:r w:rsidR="00234780" w:rsidRPr="00EB63BE">
        <w:rPr>
          <w:rStyle w:val="CharStyle29"/>
          <w:rFonts w:ascii="Tahoma" w:hAnsi="Tahoma" w:cs="Tahoma"/>
          <w:b w:val="0"/>
          <w:sz w:val="20"/>
          <w:szCs w:val="20"/>
        </w:rPr>
        <w:t>niewykonani</w:t>
      </w:r>
      <w:r w:rsidR="00234780">
        <w:rPr>
          <w:rStyle w:val="CharStyle29"/>
          <w:rFonts w:ascii="Tahoma" w:hAnsi="Tahoma" w:cs="Tahoma"/>
          <w:b w:val="0"/>
          <w:sz w:val="20"/>
          <w:szCs w:val="20"/>
        </w:rPr>
        <w:t>e</w:t>
      </w:r>
      <w:r w:rsidR="00234780" w:rsidRPr="00EB63BE">
        <w:rPr>
          <w:rStyle w:val="CharStyle29"/>
          <w:rFonts w:ascii="Tahoma" w:hAnsi="Tahoma" w:cs="Tahoma"/>
          <w:b w:val="0"/>
          <w:sz w:val="20"/>
          <w:szCs w:val="20"/>
        </w:rPr>
        <w:t xml:space="preserve"> </w:t>
      </w:r>
      <w:r w:rsidRPr="00EB63BE">
        <w:rPr>
          <w:rStyle w:val="CharStyle29"/>
          <w:rFonts w:ascii="Tahoma" w:hAnsi="Tahoma" w:cs="Tahoma"/>
          <w:b w:val="0"/>
          <w:sz w:val="20"/>
          <w:szCs w:val="20"/>
        </w:rPr>
        <w:t xml:space="preserve">lub nienależyte </w:t>
      </w:r>
      <w:r w:rsidR="00234780" w:rsidRPr="00EB63BE">
        <w:rPr>
          <w:rStyle w:val="CharStyle29"/>
          <w:rFonts w:ascii="Tahoma" w:hAnsi="Tahoma" w:cs="Tahoma"/>
          <w:b w:val="0"/>
          <w:sz w:val="20"/>
          <w:szCs w:val="20"/>
        </w:rPr>
        <w:t>wykonani</w:t>
      </w:r>
      <w:r w:rsidR="00234780">
        <w:rPr>
          <w:rStyle w:val="CharStyle29"/>
          <w:rFonts w:ascii="Tahoma" w:hAnsi="Tahoma" w:cs="Tahoma"/>
          <w:b w:val="0"/>
          <w:sz w:val="20"/>
          <w:szCs w:val="20"/>
        </w:rPr>
        <w:t>e</w:t>
      </w:r>
      <w:r w:rsidR="00234780" w:rsidRPr="00EB63BE">
        <w:rPr>
          <w:rStyle w:val="CharStyle29"/>
          <w:rFonts w:ascii="Tahoma" w:hAnsi="Tahoma" w:cs="Tahoma"/>
          <w:b w:val="0"/>
          <w:sz w:val="20"/>
          <w:szCs w:val="20"/>
        </w:rPr>
        <w:t xml:space="preserve"> </w:t>
      </w:r>
      <w:r w:rsidRPr="00EB63BE">
        <w:rPr>
          <w:rStyle w:val="CharStyle29"/>
          <w:rFonts w:ascii="Tahoma" w:hAnsi="Tahoma" w:cs="Tahoma"/>
          <w:b w:val="0"/>
          <w:sz w:val="20"/>
          <w:szCs w:val="20"/>
        </w:rPr>
        <w:t>świadczenia,</w:t>
      </w:r>
      <w:r w:rsidRPr="00EB63BE">
        <w:rPr>
          <w:rFonts w:ascii="Tahoma" w:hAnsi="Tahoma" w:cs="Tahoma"/>
          <w:sz w:val="20"/>
          <w:szCs w:val="20"/>
        </w:rPr>
        <w:t xml:space="preserve"> do którego był zobowiązany, z wyjątkiem</w:t>
      </w:r>
      <w:r w:rsidR="00234780">
        <w:rPr>
          <w:rFonts w:ascii="Tahoma" w:hAnsi="Tahoma" w:cs="Tahoma"/>
          <w:sz w:val="20"/>
          <w:szCs w:val="20"/>
        </w:rPr>
        <w:t xml:space="preserve"> przypadków wskazanych w</w:t>
      </w:r>
      <w:r w:rsidRPr="00EB63BE">
        <w:rPr>
          <w:rFonts w:ascii="Tahoma" w:hAnsi="Tahoma" w:cs="Tahoma"/>
          <w:sz w:val="20"/>
          <w:szCs w:val="20"/>
        </w:rPr>
        <w:t xml:space="preserve"> pkt </w:t>
      </w:r>
      <w:r w:rsidR="00F7481B">
        <w:rPr>
          <w:rFonts w:ascii="Tahoma" w:hAnsi="Tahoma" w:cs="Tahoma"/>
          <w:sz w:val="20"/>
          <w:szCs w:val="20"/>
        </w:rPr>
        <w:t>b</w:t>
      </w:r>
      <w:r w:rsidRPr="00EB63BE">
        <w:rPr>
          <w:rFonts w:ascii="Tahoma" w:hAnsi="Tahoma" w:cs="Tahoma"/>
          <w:sz w:val="20"/>
          <w:szCs w:val="20"/>
        </w:rPr>
        <w:t xml:space="preserve">) i </w:t>
      </w:r>
      <w:r w:rsidR="00F7481B">
        <w:rPr>
          <w:rFonts w:ascii="Tahoma" w:hAnsi="Tahoma" w:cs="Tahoma"/>
          <w:sz w:val="20"/>
          <w:szCs w:val="20"/>
        </w:rPr>
        <w:t>c</w:t>
      </w:r>
      <w:r w:rsidRPr="00EB63BE">
        <w:rPr>
          <w:rFonts w:ascii="Tahoma" w:hAnsi="Tahoma" w:cs="Tahoma"/>
          <w:sz w:val="20"/>
          <w:szCs w:val="20"/>
        </w:rPr>
        <w:t>) poniżej</w:t>
      </w:r>
      <w:r w:rsidR="00234780">
        <w:rPr>
          <w:rFonts w:ascii="Tahoma" w:hAnsi="Tahoma" w:cs="Tahoma"/>
          <w:sz w:val="20"/>
          <w:szCs w:val="20"/>
        </w:rPr>
        <w:t>,</w:t>
      </w:r>
      <w:r w:rsidRPr="00EB63BE">
        <w:rPr>
          <w:rFonts w:ascii="Tahoma" w:hAnsi="Tahoma" w:cs="Tahoma"/>
          <w:sz w:val="20"/>
          <w:szCs w:val="20"/>
        </w:rPr>
        <w:t xml:space="preserve"> w wysokości</w:t>
      </w:r>
      <w:r w:rsidR="00BA0D2F">
        <w:rPr>
          <w:rFonts w:ascii="Tahoma" w:hAnsi="Tahoma" w:cs="Tahoma"/>
          <w:sz w:val="20"/>
          <w:szCs w:val="20"/>
        </w:rPr>
        <w:t xml:space="preserve"> </w:t>
      </w:r>
      <w:r w:rsidR="00F7481B" w:rsidRPr="00DA58AC">
        <w:rPr>
          <w:rStyle w:val="CharStyle29"/>
          <w:rFonts w:ascii="Tahoma" w:hAnsi="Tahoma" w:cs="Tahoma"/>
          <w:b w:val="0"/>
          <w:sz w:val="20"/>
          <w:szCs w:val="20"/>
        </w:rPr>
        <w:t>10</w:t>
      </w:r>
      <w:r w:rsidR="00AA7EF0" w:rsidRPr="00DA58AC">
        <w:rPr>
          <w:rStyle w:val="CharStyle29"/>
          <w:rFonts w:ascii="Tahoma" w:hAnsi="Tahoma" w:cs="Tahoma"/>
          <w:b w:val="0"/>
          <w:sz w:val="20"/>
          <w:szCs w:val="20"/>
        </w:rPr>
        <w:t>%</w:t>
      </w:r>
      <w:r w:rsidR="00AA7EF0">
        <w:rPr>
          <w:rStyle w:val="CharStyle29"/>
          <w:rFonts w:ascii="Tahoma" w:hAnsi="Tahoma" w:cs="Tahoma"/>
          <w:b w:val="0"/>
          <w:sz w:val="20"/>
          <w:szCs w:val="20"/>
        </w:rPr>
        <w:t xml:space="preserve"> wartości </w:t>
      </w:r>
      <w:r w:rsidR="00234780">
        <w:rPr>
          <w:rStyle w:val="CharStyle29"/>
          <w:rFonts w:ascii="Tahoma" w:hAnsi="Tahoma" w:cs="Tahoma"/>
          <w:b w:val="0"/>
          <w:sz w:val="20"/>
          <w:szCs w:val="20"/>
        </w:rPr>
        <w:t xml:space="preserve">opóźnionego </w:t>
      </w:r>
      <w:r w:rsidR="00AA7EF0">
        <w:rPr>
          <w:rStyle w:val="CharStyle29"/>
          <w:rFonts w:ascii="Tahoma" w:hAnsi="Tahoma" w:cs="Tahoma"/>
          <w:b w:val="0"/>
          <w:sz w:val="20"/>
          <w:szCs w:val="20"/>
        </w:rPr>
        <w:t>Zamówienia,</w:t>
      </w:r>
    </w:p>
    <w:p w14:paraId="12DCEED6" w14:textId="01B4BAB1" w:rsidR="00D93AAB" w:rsidRDefault="00B82158" w:rsidP="000F00A0">
      <w:pPr>
        <w:pStyle w:val="Style6"/>
        <w:numPr>
          <w:ilvl w:val="0"/>
          <w:numId w:val="16"/>
        </w:numPr>
        <w:shd w:val="clear" w:color="auto" w:fill="auto"/>
        <w:tabs>
          <w:tab w:val="left" w:pos="709"/>
        </w:tabs>
        <w:spacing w:after="0" w:line="240" w:lineRule="auto"/>
        <w:ind w:left="709" w:right="-12" w:hanging="317"/>
        <w:jc w:val="both"/>
        <w:rPr>
          <w:rFonts w:ascii="Tahoma" w:hAnsi="Tahoma" w:cs="Tahoma"/>
          <w:sz w:val="20"/>
          <w:szCs w:val="20"/>
        </w:rPr>
      </w:pPr>
      <w:r w:rsidRPr="00D93AAB">
        <w:rPr>
          <w:rFonts w:ascii="Tahoma" w:hAnsi="Tahoma" w:cs="Tahoma"/>
          <w:sz w:val="20"/>
          <w:szCs w:val="20"/>
        </w:rPr>
        <w:t>za każdy rozpoczęty dzień opóź</w:t>
      </w:r>
      <w:r w:rsidR="00DC22B2">
        <w:rPr>
          <w:rFonts w:ascii="Tahoma" w:hAnsi="Tahoma" w:cs="Tahoma"/>
          <w:sz w:val="20"/>
          <w:szCs w:val="20"/>
        </w:rPr>
        <w:t>nienia w spełnieniu świadczenia</w:t>
      </w:r>
      <w:r w:rsidRPr="00D93AAB">
        <w:rPr>
          <w:rFonts w:ascii="Tahoma" w:hAnsi="Tahoma" w:cs="Tahoma"/>
          <w:sz w:val="20"/>
          <w:szCs w:val="20"/>
        </w:rPr>
        <w:t xml:space="preserve"> - w wysokości 10% należności za partię materiałów, których dotyczy opóźnienie,</w:t>
      </w:r>
    </w:p>
    <w:p w14:paraId="40C33946" w14:textId="2B1D8C75" w:rsidR="00B82158" w:rsidRPr="00DA58AC" w:rsidRDefault="00AA7EF0" w:rsidP="000F00A0">
      <w:pPr>
        <w:pStyle w:val="Style6"/>
        <w:numPr>
          <w:ilvl w:val="0"/>
          <w:numId w:val="16"/>
        </w:numPr>
        <w:shd w:val="clear" w:color="auto" w:fill="auto"/>
        <w:tabs>
          <w:tab w:val="left" w:pos="709"/>
        </w:tabs>
        <w:spacing w:after="0" w:line="240" w:lineRule="auto"/>
        <w:ind w:left="709" w:right="-12" w:hanging="317"/>
        <w:jc w:val="both"/>
        <w:rPr>
          <w:rFonts w:ascii="Tahoma" w:hAnsi="Tahoma" w:cs="Tahoma"/>
          <w:sz w:val="20"/>
          <w:szCs w:val="20"/>
        </w:rPr>
      </w:pPr>
      <w:r w:rsidRPr="00DA58AC">
        <w:rPr>
          <w:rStyle w:val="CharStyle33"/>
          <w:rFonts w:ascii="Tahoma" w:hAnsi="Tahoma" w:cs="Tahoma"/>
          <w:b w:val="0"/>
          <w:sz w:val="20"/>
          <w:szCs w:val="20"/>
        </w:rPr>
        <w:t>z tytułu odstąpienia od U</w:t>
      </w:r>
      <w:r w:rsidR="00B82158" w:rsidRPr="00DA58AC">
        <w:rPr>
          <w:rStyle w:val="CharStyle33"/>
          <w:rFonts w:ascii="Tahoma" w:hAnsi="Tahoma" w:cs="Tahoma"/>
          <w:b w:val="0"/>
          <w:sz w:val="20"/>
          <w:szCs w:val="20"/>
        </w:rPr>
        <w:t>mowy z</w:t>
      </w:r>
      <w:r w:rsidR="00B82158" w:rsidRPr="00DA58AC">
        <w:rPr>
          <w:rFonts w:ascii="Tahoma" w:hAnsi="Tahoma" w:cs="Tahoma"/>
          <w:sz w:val="20"/>
          <w:szCs w:val="20"/>
        </w:rPr>
        <w:t xml:space="preserve"> przyczyn leżących po stronie Wykonawcy w szczególności określonych w §</w:t>
      </w:r>
      <w:r w:rsidR="009909B3" w:rsidRPr="00DA58AC">
        <w:rPr>
          <w:rFonts w:ascii="Tahoma" w:hAnsi="Tahoma" w:cs="Tahoma"/>
          <w:sz w:val="20"/>
          <w:szCs w:val="20"/>
        </w:rPr>
        <w:t xml:space="preserve">8 </w:t>
      </w:r>
      <w:r w:rsidR="00B82158" w:rsidRPr="00DA58AC">
        <w:rPr>
          <w:rFonts w:ascii="Tahoma" w:hAnsi="Tahoma" w:cs="Tahoma"/>
          <w:sz w:val="20"/>
          <w:szCs w:val="20"/>
        </w:rPr>
        <w:t>ust.</w:t>
      </w:r>
      <w:r w:rsidR="00BA0D2F" w:rsidRPr="00DA58AC">
        <w:rPr>
          <w:rFonts w:ascii="Tahoma" w:hAnsi="Tahoma" w:cs="Tahoma"/>
          <w:sz w:val="20"/>
          <w:szCs w:val="20"/>
        </w:rPr>
        <w:t xml:space="preserve"> </w:t>
      </w:r>
      <w:r w:rsidR="00B82158" w:rsidRPr="00DA58AC">
        <w:rPr>
          <w:rFonts w:ascii="Tahoma" w:hAnsi="Tahoma" w:cs="Tahoma"/>
          <w:sz w:val="20"/>
          <w:szCs w:val="20"/>
        </w:rPr>
        <w:t xml:space="preserve">1 umowy lub §6 ust. </w:t>
      </w:r>
      <w:r w:rsidR="009909B3" w:rsidRPr="00DA58AC">
        <w:rPr>
          <w:rFonts w:ascii="Tahoma" w:hAnsi="Tahoma" w:cs="Tahoma"/>
          <w:sz w:val="20"/>
          <w:szCs w:val="20"/>
        </w:rPr>
        <w:t>10 lit. b)</w:t>
      </w:r>
      <w:r w:rsidR="00B82158" w:rsidRPr="00DA58AC">
        <w:rPr>
          <w:rFonts w:ascii="Tahoma" w:hAnsi="Tahoma" w:cs="Tahoma"/>
          <w:sz w:val="20"/>
          <w:szCs w:val="20"/>
        </w:rPr>
        <w:t xml:space="preserve"> lub rozwiązania umowy na podstawie §</w:t>
      </w:r>
      <w:r w:rsidR="009909B3" w:rsidRPr="00DA58AC">
        <w:rPr>
          <w:rFonts w:ascii="Tahoma" w:hAnsi="Tahoma" w:cs="Tahoma"/>
          <w:sz w:val="20"/>
          <w:szCs w:val="20"/>
        </w:rPr>
        <w:t xml:space="preserve">8 </w:t>
      </w:r>
      <w:r w:rsidR="00B82158" w:rsidRPr="00DA58AC">
        <w:rPr>
          <w:rFonts w:ascii="Tahoma" w:hAnsi="Tahoma" w:cs="Tahoma"/>
          <w:sz w:val="20"/>
          <w:szCs w:val="20"/>
        </w:rPr>
        <w:t xml:space="preserve">ust. 3 </w:t>
      </w:r>
      <w:r w:rsidR="009909B3" w:rsidRPr="00DA58AC">
        <w:rPr>
          <w:rFonts w:ascii="Tahoma" w:hAnsi="Tahoma" w:cs="Tahoma"/>
          <w:sz w:val="20"/>
          <w:szCs w:val="20"/>
        </w:rPr>
        <w:t>lit. b)</w:t>
      </w:r>
      <w:r w:rsidR="00B82158" w:rsidRPr="00DA58AC">
        <w:rPr>
          <w:rFonts w:ascii="Tahoma" w:hAnsi="Tahoma" w:cs="Tahoma"/>
          <w:sz w:val="20"/>
          <w:szCs w:val="20"/>
        </w:rPr>
        <w:t xml:space="preserve"> - w wysokości 25 % wartości umowy</w:t>
      </w:r>
      <w:r w:rsidR="009909B3" w:rsidRPr="00DA58AC">
        <w:rPr>
          <w:rFonts w:ascii="Tahoma" w:hAnsi="Tahoma" w:cs="Tahoma"/>
          <w:sz w:val="20"/>
          <w:szCs w:val="20"/>
        </w:rPr>
        <w:t>, o której mowa w § 4 ust. 2 Umowy</w:t>
      </w:r>
      <w:r w:rsidR="00B82158" w:rsidRPr="00DA58AC">
        <w:rPr>
          <w:rFonts w:ascii="Tahoma" w:hAnsi="Tahoma" w:cs="Tahoma"/>
          <w:sz w:val="20"/>
          <w:szCs w:val="20"/>
        </w:rPr>
        <w:t>.</w:t>
      </w:r>
    </w:p>
    <w:p w14:paraId="1C78F6C0" w14:textId="77777777" w:rsidR="00D93AAB" w:rsidRDefault="00B82158" w:rsidP="000F00A0">
      <w:pPr>
        <w:pStyle w:val="Style13"/>
        <w:numPr>
          <w:ilvl w:val="0"/>
          <w:numId w:val="15"/>
        </w:numPr>
        <w:shd w:val="clear" w:color="auto" w:fill="auto"/>
        <w:spacing w:line="240" w:lineRule="auto"/>
        <w:ind w:right="40"/>
        <w:rPr>
          <w:rFonts w:ascii="Tahoma" w:hAnsi="Tahoma" w:cs="Tahoma"/>
          <w:sz w:val="20"/>
          <w:szCs w:val="20"/>
        </w:rPr>
      </w:pPr>
      <w:r w:rsidRPr="00EB63BE">
        <w:rPr>
          <w:rStyle w:val="CharStyle33"/>
          <w:rFonts w:ascii="Tahoma" w:hAnsi="Tahoma" w:cs="Tahoma"/>
          <w:b w:val="0"/>
          <w:sz w:val="20"/>
          <w:szCs w:val="20"/>
        </w:rPr>
        <w:t>Jeżeli kara umowna nie pokrywa poniesionej szkody,</w:t>
      </w:r>
      <w:r w:rsidRPr="00EB63BE">
        <w:rPr>
          <w:rFonts w:ascii="Tahoma" w:hAnsi="Tahoma" w:cs="Tahoma"/>
          <w:sz w:val="20"/>
          <w:szCs w:val="20"/>
        </w:rPr>
        <w:t xml:space="preserve"> Zamawiający może żądać odszkodowania uzupełniającego na zasadach ogólnych.</w:t>
      </w:r>
    </w:p>
    <w:p w14:paraId="679ED1E7" w14:textId="77777777" w:rsidR="00D93AAB" w:rsidRDefault="00B82158" w:rsidP="000F00A0">
      <w:pPr>
        <w:pStyle w:val="Style13"/>
        <w:numPr>
          <w:ilvl w:val="0"/>
          <w:numId w:val="15"/>
        </w:numPr>
        <w:shd w:val="clear" w:color="auto" w:fill="auto"/>
        <w:spacing w:line="240" w:lineRule="auto"/>
        <w:ind w:right="40"/>
        <w:rPr>
          <w:rFonts w:ascii="Tahoma" w:hAnsi="Tahoma" w:cs="Tahoma"/>
          <w:sz w:val="20"/>
          <w:szCs w:val="20"/>
        </w:rPr>
      </w:pPr>
      <w:r w:rsidRPr="00D93AAB">
        <w:rPr>
          <w:rStyle w:val="CharStyle33"/>
          <w:rFonts w:ascii="Tahoma" w:hAnsi="Tahoma" w:cs="Tahoma"/>
          <w:b w:val="0"/>
          <w:sz w:val="20"/>
          <w:szCs w:val="20"/>
        </w:rPr>
        <w:t>Ewentualne należności z tytułu kar umownych</w:t>
      </w:r>
      <w:r w:rsidRPr="00D93AAB">
        <w:rPr>
          <w:rFonts w:ascii="Tahoma" w:hAnsi="Tahoma" w:cs="Tahoma"/>
          <w:sz w:val="20"/>
          <w:szCs w:val="20"/>
        </w:rPr>
        <w:t xml:space="preserve"> lub odszkodowań zostaną potrącone </w:t>
      </w:r>
      <w:r w:rsidR="00D93AAB">
        <w:rPr>
          <w:rFonts w:ascii="Tahoma" w:hAnsi="Tahoma" w:cs="Tahoma"/>
          <w:sz w:val="20"/>
          <w:szCs w:val="20"/>
        </w:rPr>
        <w:br/>
      </w:r>
      <w:r w:rsidRPr="00D93AAB">
        <w:rPr>
          <w:rFonts w:ascii="Tahoma" w:hAnsi="Tahoma" w:cs="Tahoma"/>
          <w:sz w:val="20"/>
          <w:szCs w:val="20"/>
        </w:rPr>
        <w:t>z wynagrodzenia Wykonawcy lub Wykonawca zapłaci należność na rachunek bankowy Zamawiającego wskazany w nocie obciążeniowej, w terminie 7 dni od daty jej wystawienia.</w:t>
      </w:r>
    </w:p>
    <w:p w14:paraId="52E786EC" w14:textId="29AF584D" w:rsidR="00B82158" w:rsidRPr="00D93AAB" w:rsidRDefault="00B82158" w:rsidP="005453AD">
      <w:pPr>
        <w:pStyle w:val="Style13"/>
        <w:shd w:val="clear" w:color="auto" w:fill="auto"/>
        <w:spacing w:line="240" w:lineRule="auto"/>
        <w:ind w:left="400" w:right="40" w:firstLine="0"/>
        <w:rPr>
          <w:rFonts w:ascii="Tahoma" w:hAnsi="Tahoma" w:cs="Tahoma"/>
          <w:sz w:val="20"/>
          <w:szCs w:val="20"/>
        </w:rPr>
      </w:pPr>
    </w:p>
    <w:p w14:paraId="172FFD2E" w14:textId="77777777" w:rsidR="00D93AAB" w:rsidRDefault="00D93AAB" w:rsidP="00B82158">
      <w:pPr>
        <w:pStyle w:val="Style6"/>
        <w:shd w:val="clear" w:color="auto" w:fill="auto"/>
        <w:spacing w:after="0" w:line="240" w:lineRule="auto"/>
        <w:ind w:left="4360" w:firstLine="0"/>
        <w:jc w:val="both"/>
        <w:rPr>
          <w:rFonts w:ascii="Tahoma" w:hAnsi="Tahoma" w:cs="Tahoma"/>
          <w:sz w:val="20"/>
          <w:szCs w:val="20"/>
        </w:rPr>
      </w:pPr>
    </w:p>
    <w:p w14:paraId="27108157" w14:textId="77777777" w:rsidR="00B82158" w:rsidRPr="00D93AAB" w:rsidRDefault="00D93AAB" w:rsidP="00FF50C7">
      <w:pPr>
        <w:pStyle w:val="Style6"/>
        <w:shd w:val="clear" w:color="auto" w:fill="auto"/>
        <w:spacing w:after="0" w:line="240" w:lineRule="auto"/>
        <w:ind w:firstLine="0"/>
        <w:jc w:val="center"/>
        <w:rPr>
          <w:rFonts w:ascii="Tahoma" w:hAnsi="Tahoma" w:cs="Tahoma"/>
          <w:b/>
          <w:sz w:val="20"/>
          <w:szCs w:val="20"/>
        </w:rPr>
      </w:pPr>
      <w:r>
        <w:rPr>
          <w:rFonts w:ascii="Tahoma" w:hAnsi="Tahoma" w:cs="Tahoma"/>
          <w:b/>
          <w:sz w:val="20"/>
          <w:szCs w:val="20"/>
        </w:rPr>
        <w:t>§8</w:t>
      </w:r>
    </w:p>
    <w:p w14:paraId="3F3E9FDA" w14:textId="77777777" w:rsidR="00D93AAB" w:rsidRPr="00EB63BE" w:rsidRDefault="00D93AAB" w:rsidP="00B82158">
      <w:pPr>
        <w:pStyle w:val="Style6"/>
        <w:shd w:val="clear" w:color="auto" w:fill="auto"/>
        <w:spacing w:after="0" w:line="240" w:lineRule="auto"/>
        <w:ind w:left="4360" w:firstLine="0"/>
        <w:jc w:val="both"/>
        <w:rPr>
          <w:rFonts w:ascii="Tahoma" w:hAnsi="Tahoma" w:cs="Tahoma"/>
          <w:sz w:val="20"/>
          <w:szCs w:val="20"/>
        </w:rPr>
      </w:pPr>
    </w:p>
    <w:p w14:paraId="60873F57" w14:textId="77777777" w:rsidR="00B82158" w:rsidRPr="00EB63BE" w:rsidRDefault="00B82158" w:rsidP="000F00A0">
      <w:pPr>
        <w:pStyle w:val="Style6"/>
        <w:numPr>
          <w:ilvl w:val="0"/>
          <w:numId w:val="17"/>
        </w:numPr>
        <w:shd w:val="clear" w:color="auto" w:fill="auto"/>
        <w:spacing w:after="0" w:line="240" w:lineRule="auto"/>
        <w:ind w:right="40"/>
        <w:jc w:val="both"/>
        <w:rPr>
          <w:rFonts w:ascii="Tahoma" w:hAnsi="Tahoma" w:cs="Tahoma"/>
          <w:sz w:val="20"/>
          <w:szCs w:val="20"/>
        </w:rPr>
      </w:pPr>
      <w:r w:rsidRPr="00EB63BE">
        <w:rPr>
          <w:rFonts w:ascii="Tahoma" w:hAnsi="Tahoma" w:cs="Tahoma"/>
          <w:sz w:val="20"/>
          <w:szCs w:val="20"/>
        </w:rPr>
        <w:t xml:space="preserve">Poza przypadkami przewidzianymi w innych przepisach prawa oraz postanowieniach niniejszej umowy </w:t>
      </w:r>
      <w:r w:rsidRPr="00EB63BE">
        <w:rPr>
          <w:rStyle w:val="CharStyle33"/>
          <w:rFonts w:ascii="Tahoma" w:hAnsi="Tahoma" w:cs="Tahoma"/>
          <w:b w:val="0"/>
          <w:sz w:val="20"/>
          <w:szCs w:val="20"/>
        </w:rPr>
        <w:t>Zamawiający ma prawo</w:t>
      </w:r>
      <w:r w:rsidRPr="00EB63BE">
        <w:rPr>
          <w:rFonts w:ascii="Tahoma" w:hAnsi="Tahoma" w:cs="Tahoma"/>
          <w:sz w:val="20"/>
          <w:szCs w:val="20"/>
        </w:rPr>
        <w:t xml:space="preserve"> wedle własnego uznania zachowując prawa i roszczenia przeciwko Wykonawcy </w:t>
      </w:r>
      <w:r w:rsidRPr="00EB63BE">
        <w:rPr>
          <w:rStyle w:val="CharStyle33"/>
          <w:rFonts w:ascii="Tahoma" w:hAnsi="Tahoma" w:cs="Tahoma"/>
          <w:b w:val="0"/>
          <w:sz w:val="20"/>
          <w:szCs w:val="20"/>
        </w:rPr>
        <w:t>odstąpić od umowy w całości lub w części w terminie 30 dni</w:t>
      </w:r>
      <w:r w:rsidRPr="00EB63BE">
        <w:rPr>
          <w:rFonts w:ascii="Tahoma" w:hAnsi="Tahoma" w:cs="Tahoma"/>
          <w:sz w:val="20"/>
          <w:szCs w:val="20"/>
        </w:rPr>
        <w:t xml:space="preserve"> od powzięcia wiadomości o którejkolwiek z poniższych okoliczności:</w:t>
      </w:r>
    </w:p>
    <w:p w14:paraId="3F95E1F2" w14:textId="113101D7" w:rsidR="00F760B7" w:rsidRDefault="00234780" w:rsidP="000F00A0">
      <w:pPr>
        <w:pStyle w:val="Style6"/>
        <w:numPr>
          <w:ilvl w:val="0"/>
          <w:numId w:val="18"/>
        </w:numPr>
        <w:shd w:val="clear" w:color="auto" w:fill="auto"/>
        <w:spacing w:after="0" w:line="240" w:lineRule="auto"/>
        <w:jc w:val="both"/>
        <w:rPr>
          <w:rFonts w:ascii="Tahoma" w:hAnsi="Tahoma" w:cs="Tahoma"/>
          <w:sz w:val="20"/>
          <w:szCs w:val="20"/>
        </w:rPr>
      </w:pPr>
      <w:r w:rsidRPr="00EB63BE">
        <w:rPr>
          <w:rFonts w:ascii="Tahoma" w:hAnsi="Tahoma" w:cs="Tahoma"/>
          <w:sz w:val="20"/>
          <w:szCs w:val="20"/>
        </w:rPr>
        <w:t>opóźnieni</w:t>
      </w:r>
      <w:r>
        <w:rPr>
          <w:rFonts w:ascii="Tahoma" w:hAnsi="Tahoma" w:cs="Tahoma"/>
          <w:sz w:val="20"/>
          <w:szCs w:val="20"/>
        </w:rPr>
        <w:t>a</w:t>
      </w:r>
      <w:r w:rsidRPr="00EB63BE">
        <w:rPr>
          <w:rFonts w:ascii="Tahoma" w:hAnsi="Tahoma" w:cs="Tahoma"/>
          <w:sz w:val="20"/>
          <w:szCs w:val="20"/>
        </w:rPr>
        <w:t xml:space="preserve"> </w:t>
      </w:r>
      <w:r w:rsidR="00B82158" w:rsidRPr="00EB63BE">
        <w:rPr>
          <w:rFonts w:ascii="Tahoma" w:hAnsi="Tahoma" w:cs="Tahoma"/>
          <w:sz w:val="20"/>
          <w:szCs w:val="20"/>
        </w:rPr>
        <w:t xml:space="preserve">w dostarczeniu </w:t>
      </w:r>
      <w:r>
        <w:rPr>
          <w:rFonts w:ascii="Tahoma" w:hAnsi="Tahoma" w:cs="Tahoma"/>
          <w:sz w:val="20"/>
          <w:szCs w:val="20"/>
        </w:rPr>
        <w:t>M</w:t>
      </w:r>
      <w:r w:rsidRPr="00EB63BE">
        <w:rPr>
          <w:rFonts w:ascii="Tahoma" w:hAnsi="Tahoma" w:cs="Tahoma"/>
          <w:sz w:val="20"/>
          <w:szCs w:val="20"/>
        </w:rPr>
        <w:t xml:space="preserve">ateriałów </w:t>
      </w:r>
      <w:r w:rsidR="00B82158" w:rsidRPr="00EB63BE">
        <w:rPr>
          <w:rFonts w:ascii="Tahoma" w:hAnsi="Tahoma" w:cs="Tahoma"/>
          <w:sz w:val="20"/>
          <w:szCs w:val="20"/>
        </w:rPr>
        <w:t>przekraczającym czternaście (14) dni,</w:t>
      </w:r>
    </w:p>
    <w:p w14:paraId="7409C59F" w14:textId="2926C82A" w:rsidR="00754BD4" w:rsidRDefault="00B82158" w:rsidP="000F00A0">
      <w:pPr>
        <w:pStyle w:val="Style6"/>
        <w:numPr>
          <w:ilvl w:val="0"/>
          <w:numId w:val="18"/>
        </w:numPr>
        <w:shd w:val="clear" w:color="auto" w:fill="auto"/>
        <w:spacing w:after="0" w:line="240" w:lineRule="auto"/>
        <w:jc w:val="both"/>
        <w:rPr>
          <w:rFonts w:ascii="Tahoma" w:hAnsi="Tahoma" w:cs="Tahoma"/>
          <w:sz w:val="20"/>
          <w:szCs w:val="20"/>
        </w:rPr>
      </w:pPr>
      <w:r w:rsidRPr="00F760B7">
        <w:rPr>
          <w:rFonts w:ascii="Tahoma" w:hAnsi="Tahoma" w:cs="Tahoma"/>
          <w:sz w:val="20"/>
          <w:szCs w:val="20"/>
        </w:rPr>
        <w:t xml:space="preserve">Wykonawca nie wykonuje lub niewłaściwie wykonuje obowiązki wynikające z niniejszej umowy, w tym w szczególności co najmniej trzykrotnie </w:t>
      </w:r>
      <w:r w:rsidR="005E5EBA">
        <w:rPr>
          <w:rFonts w:ascii="Tahoma" w:hAnsi="Tahoma" w:cs="Tahoma"/>
          <w:sz w:val="20"/>
          <w:szCs w:val="20"/>
        </w:rPr>
        <w:t>nie dotrzymał terminu dostawy,</w:t>
      </w:r>
    </w:p>
    <w:p w14:paraId="35EF5442" w14:textId="73941CD5" w:rsidR="00B82158" w:rsidRPr="00754BD4" w:rsidRDefault="00B82158" w:rsidP="000F00A0">
      <w:pPr>
        <w:pStyle w:val="Style6"/>
        <w:numPr>
          <w:ilvl w:val="0"/>
          <w:numId w:val="18"/>
        </w:numPr>
        <w:shd w:val="clear" w:color="auto" w:fill="auto"/>
        <w:spacing w:after="0" w:line="240" w:lineRule="auto"/>
        <w:jc w:val="both"/>
        <w:rPr>
          <w:rFonts w:ascii="Tahoma" w:hAnsi="Tahoma" w:cs="Tahoma"/>
          <w:sz w:val="20"/>
          <w:szCs w:val="20"/>
        </w:rPr>
      </w:pPr>
      <w:r w:rsidRPr="00754BD4">
        <w:rPr>
          <w:rFonts w:ascii="Tahoma" w:hAnsi="Tahoma" w:cs="Tahoma"/>
          <w:sz w:val="20"/>
          <w:szCs w:val="20"/>
        </w:rPr>
        <w:t>co najmniej pięciokrotnie stwierdzono niezgodność dostawy z zamówieniem, w toku kontroli dostawy, na zasadach określonych w §</w:t>
      </w:r>
      <w:r w:rsidR="009909B3">
        <w:rPr>
          <w:rFonts w:ascii="Tahoma" w:hAnsi="Tahoma" w:cs="Tahoma"/>
          <w:sz w:val="20"/>
          <w:szCs w:val="20"/>
        </w:rPr>
        <w:t>3</w:t>
      </w:r>
      <w:r w:rsidR="009909B3" w:rsidRPr="00754BD4">
        <w:rPr>
          <w:rFonts w:ascii="Tahoma" w:hAnsi="Tahoma" w:cs="Tahoma"/>
          <w:sz w:val="20"/>
          <w:szCs w:val="20"/>
        </w:rPr>
        <w:t xml:space="preserve"> </w:t>
      </w:r>
      <w:r w:rsidRPr="00754BD4">
        <w:rPr>
          <w:rFonts w:ascii="Tahoma" w:hAnsi="Tahoma" w:cs="Tahoma"/>
          <w:sz w:val="20"/>
          <w:szCs w:val="20"/>
        </w:rPr>
        <w:t xml:space="preserve">ust. </w:t>
      </w:r>
      <w:r w:rsidR="009909B3">
        <w:rPr>
          <w:rFonts w:ascii="Tahoma" w:hAnsi="Tahoma" w:cs="Tahoma"/>
          <w:sz w:val="20"/>
          <w:szCs w:val="20"/>
        </w:rPr>
        <w:t>8</w:t>
      </w:r>
      <w:r w:rsidR="009909B3" w:rsidRPr="00754BD4">
        <w:rPr>
          <w:rFonts w:ascii="Tahoma" w:hAnsi="Tahoma" w:cs="Tahoma"/>
          <w:sz w:val="20"/>
          <w:szCs w:val="20"/>
        </w:rPr>
        <w:t xml:space="preserve"> </w:t>
      </w:r>
      <w:r w:rsidR="00525B3D">
        <w:rPr>
          <w:rFonts w:ascii="Tahoma" w:hAnsi="Tahoma" w:cs="Tahoma"/>
          <w:sz w:val="20"/>
          <w:szCs w:val="20"/>
        </w:rPr>
        <w:t>U</w:t>
      </w:r>
      <w:r w:rsidRPr="00754BD4">
        <w:rPr>
          <w:rFonts w:ascii="Tahoma" w:hAnsi="Tahoma" w:cs="Tahoma"/>
          <w:sz w:val="20"/>
          <w:szCs w:val="20"/>
        </w:rPr>
        <w:t>mowy.</w:t>
      </w:r>
    </w:p>
    <w:p w14:paraId="3980263E" w14:textId="5F21C5F0" w:rsidR="00B82158" w:rsidRPr="00EB63BE" w:rsidRDefault="00B82158" w:rsidP="000F00A0">
      <w:pPr>
        <w:pStyle w:val="Style6"/>
        <w:numPr>
          <w:ilvl w:val="0"/>
          <w:numId w:val="17"/>
        </w:numPr>
        <w:shd w:val="clear" w:color="auto" w:fill="auto"/>
        <w:spacing w:after="0" w:line="240" w:lineRule="auto"/>
        <w:ind w:right="40"/>
        <w:jc w:val="both"/>
        <w:rPr>
          <w:rFonts w:ascii="Tahoma" w:hAnsi="Tahoma" w:cs="Tahoma"/>
          <w:sz w:val="20"/>
          <w:szCs w:val="20"/>
        </w:rPr>
      </w:pPr>
      <w:r w:rsidRPr="00EB63BE">
        <w:rPr>
          <w:rFonts w:ascii="Tahoma" w:hAnsi="Tahoma" w:cs="Tahoma"/>
          <w:sz w:val="20"/>
          <w:szCs w:val="20"/>
        </w:rPr>
        <w:t>W razie zaistnienia istotnej zmiany okoliczności powodującej, że wykonanie umowy nie leży w interesie pub</w:t>
      </w:r>
      <w:r w:rsidR="00525B3D">
        <w:rPr>
          <w:rFonts w:ascii="Tahoma" w:hAnsi="Tahoma" w:cs="Tahoma"/>
          <w:sz w:val="20"/>
          <w:szCs w:val="20"/>
        </w:rPr>
        <w:t>licznym lub dalsze wykonywanie U</w:t>
      </w:r>
      <w:r w:rsidRPr="00EB63BE">
        <w:rPr>
          <w:rFonts w:ascii="Tahoma" w:hAnsi="Tahoma" w:cs="Tahoma"/>
          <w:sz w:val="20"/>
          <w:szCs w:val="20"/>
        </w:rPr>
        <w:t>mowy może zagrozić istotnemu interesowi bezpieczeństwa państwa lub bezpieczeństwu publicznemu, czego nie można było przewidzieć w chwili zawarcia umowy, Zamawiający może odstąpić od umowy w terminie 30 dni od powzięcia wiadomości o tych okolicznościach. Wykonawca ma prawo żądać wyłącznie wynagrodzenia należnego mu z tytułu wykon</w:t>
      </w:r>
      <w:r w:rsidR="00525B3D">
        <w:rPr>
          <w:rFonts w:ascii="Tahoma" w:hAnsi="Tahoma" w:cs="Tahoma"/>
          <w:sz w:val="20"/>
          <w:szCs w:val="20"/>
        </w:rPr>
        <w:t>ania części U</w:t>
      </w:r>
      <w:r w:rsidRPr="00EB63BE">
        <w:rPr>
          <w:rFonts w:ascii="Tahoma" w:hAnsi="Tahoma" w:cs="Tahoma"/>
          <w:sz w:val="20"/>
          <w:szCs w:val="20"/>
        </w:rPr>
        <w:t>mowy.</w:t>
      </w:r>
    </w:p>
    <w:p w14:paraId="0447F032" w14:textId="77777777" w:rsidR="00B82158" w:rsidRPr="00EB63BE" w:rsidRDefault="00B82158" w:rsidP="000F00A0">
      <w:pPr>
        <w:pStyle w:val="Style6"/>
        <w:numPr>
          <w:ilvl w:val="0"/>
          <w:numId w:val="17"/>
        </w:numPr>
        <w:shd w:val="clear" w:color="auto" w:fill="auto"/>
        <w:spacing w:after="0" w:line="240" w:lineRule="auto"/>
        <w:ind w:right="40"/>
        <w:jc w:val="both"/>
        <w:rPr>
          <w:rFonts w:ascii="Tahoma" w:hAnsi="Tahoma" w:cs="Tahoma"/>
          <w:sz w:val="20"/>
          <w:szCs w:val="20"/>
        </w:rPr>
      </w:pPr>
      <w:r w:rsidRPr="00EB63BE">
        <w:rPr>
          <w:rFonts w:ascii="Tahoma" w:hAnsi="Tahoma" w:cs="Tahoma"/>
          <w:sz w:val="20"/>
          <w:szCs w:val="20"/>
        </w:rPr>
        <w:t>Zamawiający może rozwiązać umowę, jeżeli zachodzi co najmniej jedna z następujących okoliczności:</w:t>
      </w:r>
    </w:p>
    <w:p w14:paraId="56D64F35" w14:textId="77777777" w:rsidR="00B82158" w:rsidRPr="00EB63BE" w:rsidRDefault="00B82158" w:rsidP="000F00A0">
      <w:pPr>
        <w:pStyle w:val="Style6"/>
        <w:numPr>
          <w:ilvl w:val="0"/>
          <w:numId w:val="19"/>
        </w:numPr>
        <w:shd w:val="clear" w:color="auto" w:fill="auto"/>
        <w:spacing w:after="0" w:line="240" w:lineRule="auto"/>
        <w:jc w:val="both"/>
        <w:rPr>
          <w:rFonts w:ascii="Tahoma" w:hAnsi="Tahoma" w:cs="Tahoma"/>
          <w:sz w:val="20"/>
          <w:szCs w:val="20"/>
        </w:rPr>
      </w:pPr>
      <w:r w:rsidRPr="00EB63BE">
        <w:rPr>
          <w:rFonts w:ascii="Tahoma" w:hAnsi="Tahoma" w:cs="Tahoma"/>
          <w:sz w:val="20"/>
          <w:szCs w:val="20"/>
        </w:rPr>
        <w:t>zmiana umowy została dokonana z naruszeniem art. 144 ust. 1 -1 b, 1d i 1e ustawy z dnia 29 stycznia 2004r. Prawo zamówień publicznych;</w:t>
      </w:r>
    </w:p>
    <w:p w14:paraId="76A98210" w14:textId="6CF28BE8" w:rsidR="00B82158" w:rsidRPr="00EB63BE" w:rsidRDefault="00B82158" w:rsidP="000F00A0">
      <w:pPr>
        <w:pStyle w:val="Style6"/>
        <w:numPr>
          <w:ilvl w:val="0"/>
          <w:numId w:val="19"/>
        </w:numPr>
        <w:shd w:val="clear" w:color="auto" w:fill="auto"/>
        <w:spacing w:after="0" w:line="240" w:lineRule="auto"/>
        <w:jc w:val="both"/>
        <w:rPr>
          <w:rFonts w:ascii="Tahoma" w:hAnsi="Tahoma" w:cs="Tahoma"/>
          <w:sz w:val="20"/>
          <w:szCs w:val="20"/>
        </w:rPr>
      </w:pPr>
      <w:r w:rsidRPr="00EB63BE">
        <w:rPr>
          <w:rFonts w:ascii="Tahoma" w:hAnsi="Tahoma" w:cs="Tahoma"/>
          <w:sz w:val="20"/>
          <w:szCs w:val="20"/>
        </w:rPr>
        <w:t>Wyk</w:t>
      </w:r>
      <w:r w:rsidR="00525B3D">
        <w:rPr>
          <w:rFonts w:ascii="Tahoma" w:hAnsi="Tahoma" w:cs="Tahoma"/>
          <w:sz w:val="20"/>
          <w:szCs w:val="20"/>
        </w:rPr>
        <w:t>onawca w chwili zawarcia U</w:t>
      </w:r>
      <w:r w:rsidRPr="00EB63BE">
        <w:rPr>
          <w:rFonts w:ascii="Tahoma" w:hAnsi="Tahoma" w:cs="Tahoma"/>
          <w:sz w:val="20"/>
          <w:szCs w:val="20"/>
        </w:rPr>
        <w:t>mowy podlegał wykluczeniu z postępowania na podstawie art. 24 ust. 1 ustawy z dnia 29 stycznia 2004 r. Prawo zamówień publicznych.</w:t>
      </w:r>
    </w:p>
    <w:p w14:paraId="5FEF8989" w14:textId="77777777" w:rsidR="00B82158" w:rsidRPr="00AA7EF0" w:rsidRDefault="00B82158" w:rsidP="000F00A0">
      <w:pPr>
        <w:pStyle w:val="Style6"/>
        <w:numPr>
          <w:ilvl w:val="0"/>
          <w:numId w:val="17"/>
        </w:numPr>
        <w:shd w:val="clear" w:color="auto" w:fill="auto"/>
        <w:spacing w:after="0" w:line="240" w:lineRule="auto"/>
        <w:ind w:right="40"/>
        <w:jc w:val="both"/>
        <w:rPr>
          <w:rFonts w:ascii="Tahoma" w:hAnsi="Tahoma" w:cs="Tahoma"/>
          <w:sz w:val="20"/>
          <w:szCs w:val="20"/>
        </w:rPr>
      </w:pPr>
      <w:bookmarkStart w:id="6" w:name="bookmark8"/>
      <w:r w:rsidRPr="00AA7EF0">
        <w:rPr>
          <w:rFonts w:ascii="Tahoma" w:hAnsi="Tahoma" w:cs="Tahoma"/>
          <w:sz w:val="20"/>
          <w:szCs w:val="20"/>
        </w:rPr>
        <w:t>Oświadczenie o odstąpieniu/ rozwiązaniu wymaga dla swej ważności formy pisemnej.</w:t>
      </w:r>
      <w:bookmarkEnd w:id="6"/>
    </w:p>
    <w:p w14:paraId="037C3200" w14:textId="77777777" w:rsidR="00B82158" w:rsidRPr="00EB63BE" w:rsidRDefault="00B82158" w:rsidP="00B82158">
      <w:pPr>
        <w:pStyle w:val="Style35"/>
        <w:shd w:val="clear" w:color="auto" w:fill="auto"/>
        <w:spacing w:before="0" w:line="240" w:lineRule="auto"/>
        <w:ind w:left="4360"/>
        <w:jc w:val="both"/>
        <w:rPr>
          <w:rFonts w:ascii="Tahoma" w:hAnsi="Tahoma" w:cs="Tahoma"/>
          <w:sz w:val="20"/>
          <w:szCs w:val="20"/>
        </w:rPr>
      </w:pPr>
    </w:p>
    <w:p w14:paraId="4E96ECB0" w14:textId="77777777" w:rsidR="00B82158" w:rsidRPr="00FF50C7" w:rsidRDefault="00B82158" w:rsidP="00B82158">
      <w:pPr>
        <w:keepNext/>
        <w:keepLines/>
        <w:ind w:left="4400"/>
        <w:jc w:val="both"/>
        <w:rPr>
          <w:rFonts w:ascii="Tahoma" w:eastAsia="Arial" w:hAnsi="Tahoma" w:cs="Tahoma"/>
          <w:b/>
          <w:color w:val="auto"/>
          <w:sz w:val="20"/>
          <w:szCs w:val="20"/>
        </w:rPr>
      </w:pPr>
      <w:bookmarkStart w:id="7" w:name="bookmark4"/>
      <w:r w:rsidRPr="00FF50C7">
        <w:rPr>
          <w:rFonts w:ascii="Tahoma" w:eastAsia="Arial" w:hAnsi="Tahoma" w:cs="Tahoma"/>
          <w:b/>
          <w:color w:val="auto"/>
          <w:sz w:val="20"/>
          <w:szCs w:val="20"/>
        </w:rPr>
        <w:t>§</w:t>
      </w:r>
      <w:bookmarkEnd w:id="7"/>
      <w:r w:rsidR="00FF50C7" w:rsidRPr="00FF50C7">
        <w:rPr>
          <w:rFonts w:ascii="Tahoma" w:eastAsia="Arial" w:hAnsi="Tahoma" w:cs="Tahoma"/>
          <w:b/>
          <w:color w:val="auto"/>
          <w:sz w:val="20"/>
          <w:szCs w:val="20"/>
        </w:rPr>
        <w:t>9</w:t>
      </w:r>
    </w:p>
    <w:p w14:paraId="0F02E8BE" w14:textId="77777777" w:rsidR="00FF50C7" w:rsidRPr="00EB63BE" w:rsidRDefault="00FF50C7" w:rsidP="00B82158">
      <w:pPr>
        <w:keepNext/>
        <w:keepLines/>
        <w:ind w:left="4400"/>
        <w:jc w:val="both"/>
        <w:rPr>
          <w:rFonts w:ascii="Tahoma" w:eastAsia="Arial" w:hAnsi="Tahoma" w:cs="Tahoma"/>
          <w:color w:val="auto"/>
          <w:sz w:val="20"/>
          <w:szCs w:val="20"/>
        </w:rPr>
      </w:pPr>
    </w:p>
    <w:p w14:paraId="7DA77B77" w14:textId="0AA88BA8" w:rsidR="00B82158" w:rsidRPr="00B00125" w:rsidRDefault="00B82158" w:rsidP="000F00A0">
      <w:pPr>
        <w:pStyle w:val="Style6"/>
        <w:numPr>
          <w:ilvl w:val="0"/>
          <w:numId w:val="20"/>
        </w:numPr>
        <w:shd w:val="clear" w:color="auto" w:fill="auto"/>
        <w:spacing w:after="0" w:line="240" w:lineRule="auto"/>
        <w:ind w:right="-12"/>
        <w:jc w:val="both"/>
        <w:rPr>
          <w:rFonts w:ascii="Tahoma" w:hAnsi="Tahoma" w:cs="Tahoma"/>
          <w:sz w:val="20"/>
          <w:szCs w:val="20"/>
        </w:rPr>
      </w:pPr>
      <w:r w:rsidRPr="00B00125">
        <w:rPr>
          <w:rFonts w:ascii="Tahoma" w:hAnsi="Tahoma" w:cs="Tahoma"/>
          <w:sz w:val="20"/>
          <w:szCs w:val="20"/>
        </w:rPr>
        <w:t>Osobami wyłącznie upoważnionymi do</w:t>
      </w:r>
      <w:r w:rsidR="00492409" w:rsidRPr="00492409">
        <w:rPr>
          <w:rFonts w:ascii="Tahoma" w:hAnsi="Tahoma" w:cs="Tahoma"/>
          <w:sz w:val="20"/>
          <w:szCs w:val="20"/>
        </w:rPr>
        <w:t xml:space="preserve"> </w:t>
      </w:r>
      <w:r w:rsidR="00492409" w:rsidRPr="005A7A0E">
        <w:rPr>
          <w:rFonts w:ascii="Tahoma" w:hAnsi="Tahoma" w:cs="Tahoma"/>
          <w:sz w:val="20"/>
          <w:szCs w:val="20"/>
        </w:rPr>
        <w:t>dokonywania czynności związanych z bieżącą realizacją</w:t>
      </w:r>
      <w:r w:rsidRPr="00B00125">
        <w:rPr>
          <w:rFonts w:ascii="Tahoma" w:hAnsi="Tahoma" w:cs="Tahoma"/>
          <w:sz w:val="20"/>
          <w:szCs w:val="20"/>
        </w:rPr>
        <w:t xml:space="preserve"> umowy, w tym podpisywania dokumentów Zamówienia są: </w:t>
      </w:r>
    </w:p>
    <w:p w14:paraId="1D387826" w14:textId="0FF4F3B8" w:rsidR="00B82158" w:rsidRPr="00833623" w:rsidRDefault="00B82158" w:rsidP="000F00A0">
      <w:pPr>
        <w:pStyle w:val="Akapitzlist"/>
        <w:numPr>
          <w:ilvl w:val="0"/>
          <w:numId w:val="21"/>
        </w:numPr>
        <w:tabs>
          <w:tab w:val="left" w:pos="993"/>
        </w:tabs>
        <w:autoSpaceDE w:val="0"/>
        <w:autoSpaceDN w:val="0"/>
        <w:adjustRightInd w:val="0"/>
        <w:jc w:val="both"/>
        <w:rPr>
          <w:rFonts w:ascii="Tahoma" w:hAnsi="Tahoma" w:cs="Tahoma"/>
          <w:sz w:val="20"/>
          <w:szCs w:val="20"/>
        </w:rPr>
      </w:pPr>
      <w:r w:rsidRPr="00833623">
        <w:rPr>
          <w:rFonts w:ascii="Tahoma" w:hAnsi="Tahoma" w:cs="Tahoma"/>
          <w:sz w:val="20"/>
          <w:szCs w:val="20"/>
        </w:rPr>
        <w:t>Enea S</w:t>
      </w:r>
      <w:r w:rsidR="00BA0D2F">
        <w:rPr>
          <w:rFonts w:ascii="Tahoma" w:hAnsi="Tahoma" w:cs="Tahoma"/>
          <w:sz w:val="20"/>
          <w:szCs w:val="20"/>
        </w:rPr>
        <w:t>.</w:t>
      </w:r>
      <w:r w:rsidRPr="00833623">
        <w:rPr>
          <w:rFonts w:ascii="Tahoma" w:hAnsi="Tahoma" w:cs="Tahoma"/>
          <w:sz w:val="20"/>
          <w:szCs w:val="20"/>
        </w:rPr>
        <w:t>A</w:t>
      </w:r>
      <w:r w:rsidR="00BA0D2F">
        <w:rPr>
          <w:rFonts w:ascii="Tahoma" w:hAnsi="Tahoma" w:cs="Tahoma"/>
          <w:sz w:val="20"/>
          <w:szCs w:val="20"/>
        </w:rPr>
        <w:t>.</w:t>
      </w:r>
    </w:p>
    <w:p w14:paraId="1A65FD48" w14:textId="77777777" w:rsidR="00B82158" w:rsidRPr="00833623" w:rsidRDefault="00B82158" w:rsidP="000F00A0">
      <w:pPr>
        <w:pStyle w:val="Akapitzlist"/>
        <w:numPr>
          <w:ilvl w:val="0"/>
          <w:numId w:val="22"/>
        </w:numPr>
        <w:autoSpaceDE w:val="0"/>
        <w:autoSpaceDN w:val="0"/>
        <w:adjustRightInd w:val="0"/>
        <w:jc w:val="both"/>
        <w:rPr>
          <w:rFonts w:ascii="Tahoma" w:hAnsi="Tahoma" w:cs="Tahoma"/>
          <w:sz w:val="20"/>
          <w:szCs w:val="20"/>
        </w:rPr>
      </w:pPr>
      <w:r w:rsidRPr="00833623">
        <w:rPr>
          <w:rFonts w:ascii="Tahoma" w:hAnsi="Tahoma" w:cs="Tahoma"/>
          <w:sz w:val="20"/>
          <w:szCs w:val="20"/>
        </w:rPr>
        <w:t>Sławomir Krenczyk -Dyrektor Departamentu Public Relations i Komunikacji</w:t>
      </w:r>
    </w:p>
    <w:p w14:paraId="55B284D4" w14:textId="0AD40BFE"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Magdalena Hilsze</w:t>
      </w:r>
      <w:r w:rsidR="00C178EC">
        <w:rPr>
          <w:rFonts w:ascii="Tahoma" w:hAnsi="Tahoma" w:cs="Tahoma"/>
          <w:sz w:val="20"/>
          <w:szCs w:val="20"/>
        </w:rPr>
        <w:t>r - Kierownik Biura Komunikacji</w:t>
      </w:r>
    </w:p>
    <w:p w14:paraId="3C9E9268" w14:textId="4946757F" w:rsidR="00B82158"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Joann</w:t>
      </w:r>
      <w:r w:rsidR="00C178EC">
        <w:rPr>
          <w:rFonts w:ascii="Tahoma" w:hAnsi="Tahoma" w:cs="Tahoma"/>
          <w:sz w:val="20"/>
          <w:szCs w:val="20"/>
        </w:rPr>
        <w:t>a Sobótka - Kierownik Biura CSR</w:t>
      </w:r>
    </w:p>
    <w:p w14:paraId="4B586A8C" w14:textId="68896E67" w:rsidR="00C178EC" w:rsidRDefault="00C178EC" w:rsidP="000F00A0">
      <w:pPr>
        <w:pStyle w:val="Akapitzlist"/>
        <w:numPr>
          <w:ilvl w:val="0"/>
          <w:numId w:val="22"/>
        </w:numPr>
        <w:autoSpaceDE w:val="0"/>
        <w:autoSpaceDN w:val="0"/>
        <w:adjustRightInd w:val="0"/>
        <w:jc w:val="both"/>
        <w:rPr>
          <w:rFonts w:ascii="Tahoma" w:hAnsi="Tahoma" w:cs="Tahoma"/>
          <w:sz w:val="20"/>
          <w:szCs w:val="20"/>
        </w:rPr>
      </w:pPr>
      <w:r>
        <w:rPr>
          <w:rFonts w:ascii="Tahoma" w:hAnsi="Tahoma" w:cs="Tahoma"/>
          <w:sz w:val="20"/>
          <w:szCs w:val="20"/>
        </w:rPr>
        <w:t>Bartosz Zieliński – Dyrektor Departamentu Sprzedaży</w:t>
      </w:r>
    </w:p>
    <w:p w14:paraId="6C779668" w14:textId="07CCE99C" w:rsidR="00980A36" w:rsidRDefault="00980A36" w:rsidP="000F00A0">
      <w:pPr>
        <w:pStyle w:val="Akapitzlist"/>
        <w:numPr>
          <w:ilvl w:val="0"/>
          <w:numId w:val="22"/>
        </w:numPr>
        <w:autoSpaceDE w:val="0"/>
        <w:autoSpaceDN w:val="0"/>
        <w:adjustRightInd w:val="0"/>
        <w:jc w:val="both"/>
        <w:rPr>
          <w:rFonts w:ascii="Tahoma" w:hAnsi="Tahoma" w:cs="Tahoma"/>
          <w:sz w:val="20"/>
          <w:szCs w:val="20"/>
        </w:rPr>
      </w:pPr>
      <w:r>
        <w:rPr>
          <w:rFonts w:ascii="Tahoma" w:hAnsi="Tahoma" w:cs="Tahoma"/>
          <w:sz w:val="20"/>
          <w:szCs w:val="20"/>
        </w:rPr>
        <w:t>Piotr Kłoda – Dyrektor Pionu Wsparcia Sprzedaży</w:t>
      </w:r>
    </w:p>
    <w:p w14:paraId="23CCEDD6" w14:textId="7E7E2280" w:rsidR="00980A36" w:rsidRPr="00EB63BE" w:rsidRDefault="00980A36" w:rsidP="000F00A0">
      <w:pPr>
        <w:pStyle w:val="Akapitzlist"/>
        <w:numPr>
          <w:ilvl w:val="0"/>
          <w:numId w:val="22"/>
        </w:numPr>
        <w:autoSpaceDE w:val="0"/>
        <w:autoSpaceDN w:val="0"/>
        <w:adjustRightInd w:val="0"/>
        <w:jc w:val="both"/>
        <w:rPr>
          <w:rFonts w:ascii="Tahoma" w:hAnsi="Tahoma" w:cs="Tahoma"/>
          <w:sz w:val="20"/>
          <w:szCs w:val="20"/>
        </w:rPr>
      </w:pPr>
      <w:r>
        <w:rPr>
          <w:rFonts w:ascii="Tahoma" w:hAnsi="Tahoma" w:cs="Tahoma"/>
          <w:sz w:val="20"/>
          <w:szCs w:val="20"/>
        </w:rPr>
        <w:t>Izabela Brzezińska – Kierownik Biura Marketingu Handlowego</w:t>
      </w:r>
    </w:p>
    <w:p w14:paraId="2A636E02" w14:textId="77777777" w:rsidR="00B82158" w:rsidRPr="00EB63BE" w:rsidRDefault="00B82158" w:rsidP="000F00A0">
      <w:pPr>
        <w:pStyle w:val="Akapitzlist"/>
        <w:numPr>
          <w:ilvl w:val="0"/>
          <w:numId w:val="21"/>
        </w:numPr>
        <w:tabs>
          <w:tab w:val="left" w:pos="993"/>
        </w:tabs>
        <w:autoSpaceDE w:val="0"/>
        <w:autoSpaceDN w:val="0"/>
        <w:adjustRightInd w:val="0"/>
        <w:jc w:val="both"/>
        <w:rPr>
          <w:rFonts w:ascii="Tahoma" w:hAnsi="Tahoma" w:cs="Tahoma"/>
          <w:sz w:val="20"/>
          <w:szCs w:val="20"/>
        </w:rPr>
      </w:pPr>
      <w:r w:rsidRPr="00EB63BE">
        <w:rPr>
          <w:rFonts w:ascii="Tahoma" w:hAnsi="Tahoma" w:cs="Tahoma"/>
          <w:sz w:val="20"/>
          <w:szCs w:val="20"/>
        </w:rPr>
        <w:t xml:space="preserve">Enea Operator Sp. z o.o. </w:t>
      </w:r>
    </w:p>
    <w:p w14:paraId="43800E7B" w14:textId="77777777"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Danuta Tabaka adres e-mail: </w:t>
      </w:r>
      <w:hyperlink r:id="rId9" w:history="1">
        <w:r w:rsidRPr="00EB63BE">
          <w:rPr>
            <w:rFonts w:ascii="Tahoma" w:hAnsi="Tahoma" w:cs="Tahoma"/>
            <w:sz w:val="20"/>
            <w:szCs w:val="20"/>
          </w:rPr>
          <w:t>danuta.tabaka@enea.pl</w:t>
        </w:r>
      </w:hyperlink>
      <w:r w:rsidRPr="00EB63BE">
        <w:rPr>
          <w:rFonts w:ascii="Tahoma" w:hAnsi="Tahoma" w:cs="Tahoma"/>
          <w:sz w:val="20"/>
          <w:szCs w:val="20"/>
        </w:rPr>
        <w:t xml:space="preserve">, tel. 61 8843024, 605 783 059, </w:t>
      </w:r>
    </w:p>
    <w:p w14:paraId="22B850AA" w14:textId="77777777"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lang w:eastAsia="en-US"/>
        </w:rPr>
      </w:pPr>
      <w:r w:rsidRPr="00EB63BE">
        <w:rPr>
          <w:rFonts w:ascii="Tahoma" w:hAnsi="Tahoma" w:cs="Tahoma"/>
          <w:sz w:val="20"/>
          <w:szCs w:val="20"/>
        </w:rPr>
        <w:lastRenderedPageBreak/>
        <w:t>Grzegorz Marciniak adres e-mail: grzegorz.marciniak@enea.pl, tel. 61 8843123, 695 100 996</w:t>
      </w:r>
    </w:p>
    <w:p w14:paraId="13FB4448" w14:textId="77777777" w:rsidR="00B82158" w:rsidRPr="00EB63BE" w:rsidRDefault="00B82158" w:rsidP="000F00A0">
      <w:pPr>
        <w:pStyle w:val="Akapitzlist"/>
        <w:numPr>
          <w:ilvl w:val="0"/>
          <w:numId w:val="21"/>
        </w:numPr>
        <w:tabs>
          <w:tab w:val="left" w:pos="993"/>
        </w:tabs>
        <w:autoSpaceDE w:val="0"/>
        <w:autoSpaceDN w:val="0"/>
        <w:adjustRightInd w:val="0"/>
        <w:jc w:val="both"/>
        <w:rPr>
          <w:rFonts w:ascii="Tahoma" w:hAnsi="Tahoma" w:cs="Tahoma"/>
          <w:sz w:val="20"/>
          <w:szCs w:val="20"/>
        </w:rPr>
      </w:pPr>
      <w:r w:rsidRPr="00EB63BE">
        <w:rPr>
          <w:rFonts w:ascii="Tahoma" w:hAnsi="Tahoma" w:cs="Tahoma"/>
          <w:sz w:val="20"/>
          <w:szCs w:val="20"/>
        </w:rPr>
        <w:t xml:space="preserve">Enea Wytwarzanie Sp. z o.o. </w:t>
      </w:r>
    </w:p>
    <w:p w14:paraId="29772C50" w14:textId="77777777" w:rsidR="00B82158" w:rsidRPr="00EB201A" w:rsidRDefault="00B82158" w:rsidP="000F00A0">
      <w:pPr>
        <w:pStyle w:val="Akapitzlist"/>
        <w:numPr>
          <w:ilvl w:val="0"/>
          <w:numId w:val="22"/>
        </w:numPr>
        <w:autoSpaceDE w:val="0"/>
        <w:autoSpaceDN w:val="0"/>
        <w:adjustRightInd w:val="0"/>
        <w:jc w:val="both"/>
        <w:rPr>
          <w:rFonts w:ascii="Tahoma" w:hAnsi="Tahoma" w:cs="Tahoma"/>
          <w:sz w:val="20"/>
          <w:szCs w:val="20"/>
        </w:rPr>
      </w:pPr>
      <w:r w:rsidRPr="00EB201A">
        <w:rPr>
          <w:rFonts w:ascii="Tahoma" w:hAnsi="Tahoma" w:cs="Tahoma"/>
          <w:sz w:val="20"/>
          <w:szCs w:val="20"/>
        </w:rPr>
        <w:t>Piotr Kutkowski adres e-mail: piotr.kutkowski@enea.pl, tel.  48 6141490, 693 650 367</w:t>
      </w:r>
    </w:p>
    <w:p w14:paraId="5BEBCEB4" w14:textId="1CED9E25" w:rsidR="00B82158" w:rsidRPr="00EB201A" w:rsidRDefault="00B82158" w:rsidP="000F00A0">
      <w:pPr>
        <w:pStyle w:val="Akapitzlist"/>
        <w:numPr>
          <w:ilvl w:val="0"/>
          <w:numId w:val="22"/>
        </w:numPr>
        <w:autoSpaceDE w:val="0"/>
        <w:autoSpaceDN w:val="0"/>
        <w:adjustRightInd w:val="0"/>
        <w:jc w:val="both"/>
        <w:rPr>
          <w:rFonts w:ascii="Tahoma" w:hAnsi="Tahoma" w:cs="Tahoma"/>
          <w:sz w:val="20"/>
          <w:szCs w:val="20"/>
        </w:rPr>
      </w:pPr>
      <w:r w:rsidRPr="00EB201A">
        <w:rPr>
          <w:rFonts w:ascii="Tahoma" w:hAnsi="Tahoma" w:cs="Tahoma"/>
          <w:sz w:val="20"/>
          <w:szCs w:val="20"/>
        </w:rPr>
        <w:t>Marcin Kujawiak adres e-mail: marcin.kujaw</w:t>
      </w:r>
      <w:r w:rsidR="00AA7EF0">
        <w:rPr>
          <w:rFonts w:ascii="Tahoma" w:hAnsi="Tahoma" w:cs="Tahoma"/>
          <w:sz w:val="20"/>
          <w:szCs w:val="20"/>
        </w:rPr>
        <w:t xml:space="preserve">iak@enea.pl, tel. 48 6141123, </w:t>
      </w:r>
      <w:r w:rsidRPr="00EB201A">
        <w:rPr>
          <w:rFonts w:ascii="Tahoma" w:hAnsi="Tahoma" w:cs="Tahoma"/>
          <w:sz w:val="20"/>
          <w:szCs w:val="20"/>
        </w:rPr>
        <w:t>667 880 198</w:t>
      </w:r>
    </w:p>
    <w:p w14:paraId="0065C0D6" w14:textId="77777777" w:rsidR="00B82158" w:rsidRPr="00EB63BE" w:rsidRDefault="00B82158" w:rsidP="000F00A0">
      <w:pPr>
        <w:pStyle w:val="Akapitzlist"/>
        <w:numPr>
          <w:ilvl w:val="0"/>
          <w:numId w:val="21"/>
        </w:numPr>
        <w:tabs>
          <w:tab w:val="left" w:pos="993"/>
        </w:tabs>
        <w:autoSpaceDE w:val="0"/>
        <w:autoSpaceDN w:val="0"/>
        <w:adjustRightInd w:val="0"/>
        <w:jc w:val="both"/>
        <w:rPr>
          <w:rFonts w:ascii="Tahoma" w:hAnsi="Tahoma" w:cs="Tahoma"/>
          <w:sz w:val="20"/>
          <w:szCs w:val="20"/>
        </w:rPr>
      </w:pPr>
      <w:r w:rsidRPr="00EB63BE">
        <w:rPr>
          <w:rFonts w:ascii="Tahoma" w:hAnsi="Tahoma" w:cs="Tahoma"/>
          <w:sz w:val="20"/>
          <w:szCs w:val="20"/>
        </w:rPr>
        <w:t xml:space="preserve">Enea Logistyka Sp. z o.o. </w:t>
      </w:r>
    </w:p>
    <w:p w14:paraId="5AA3855E" w14:textId="77777777"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Anna Dolska adres e-mail: anna.dolska@enea.pl, tel. 61 856 13 69, 661 302 794</w:t>
      </w:r>
    </w:p>
    <w:p w14:paraId="4E4046C2" w14:textId="03DCCE24" w:rsidR="00B82158" w:rsidRPr="00C178EC" w:rsidRDefault="00967ACB" w:rsidP="000F00A0">
      <w:pPr>
        <w:pStyle w:val="Akapitzlist"/>
        <w:numPr>
          <w:ilvl w:val="0"/>
          <w:numId w:val="21"/>
        </w:numPr>
        <w:tabs>
          <w:tab w:val="left" w:pos="993"/>
        </w:tabs>
        <w:autoSpaceDE w:val="0"/>
        <w:autoSpaceDN w:val="0"/>
        <w:adjustRightInd w:val="0"/>
        <w:jc w:val="both"/>
        <w:rPr>
          <w:rFonts w:ascii="Tahoma" w:hAnsi="Tahoma" w:cs="Tahoma"/>
          <w:sz w:val="20"/>
          <w:szCs w:val="20"/>
          <w:lang w:val="en-US"/>
        </w:rPr>
      </w:pPr>
      <w:r w:rsidRPr="00C178EC">
        <w:rPr>
          <w:rFonts w:ascii="Tahoma" w:hAnsi="Tahoma" w:cs="Tahoma"/>
          <w:sz w:val="20"/>
          <w:szCs w:val="20"/>
          <w:lang w:val="en-US"/>
        </w:rPr>
        <w:t>Enea</w:t>
      </w:r>
      <w:r w:rsidR="00C178EC">
        <w:rPr>
          <w:rFonts w:ascii="Tahoma" w:hAnsi="Tahoma" w:cs="Tahoma"/>
          <w:sz w:val="20"/>
          <w:szCs w:val="20"/>
          <w:lang w:val="en-US"/>
        </w:rPr>
        <w:t xml:space="preserve"> </w:t>
      </w:r>
      <w:r w:rsidR="00B82158" w:rsidRPr="00C178EC">
        <w:rPr>
          <w:rFonts w:ascii="Tahoma" w:hAnsi="Tahoma" w:cs="Tahoma"/>
          <w:sz w:val="20"/>
          <w:szCs w:val="20"/>
          <w:lang w:val="en-US"/>
        </w:rPr>
        <w:t xml:space="preserve">Trading Sp. z o.o. </w:t>
      </w:r>
    </w:p>
    <w:p w14:paraId="12E76003" w14:textId="77777777"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lang w:val="en-US"/>
        </w:rPr>
      </w:pPr>
      <w:r w:rsidRPr="00BA0D2F">
        <w:rPr>
          <w:rFonts w:ascii="Tahoma" w:hAnsi="Tahoma" w:cs="Tahoma"/>
          <w:sz w:val="20"/>
          <w:szCs w:val="20"/>
          <w:lang w:val="en-US"/>
        </w:rPr>
        <w:t xml:space="preserve">Paulina Berger-Czyż, </w:t>
      </w:r>
      <w:r w:rsidRPr="00503020">
        <w:rPr>
          <w:rFonts w:ascii="Tahoma" w:hAnsi="Tahoma" w:cs="Tahoma"/>
          <w:sz w:val="20"/>
          <w:szCs w:val="20"/>
          <w:lang w:val="en-US"/>
        </w:rPr>
        <w:t>adres</w:t>
      </w:r>
      <w:r w:rsidRPr="00BA0D2F">
        <w:rPr>
          <w:rFonts w:ascii="Tahoma" w:hAnsi="Tahoma" w:cs="Tahoma"/>
          <w:sz w:val="20"/>
          <w:szCs w:val="20"/>
          <w:lang w:val="en-US"/>
        </w:rPr>
        <w:t xml:space="preserve"> e-mail: paulina.berger@enea.pl, tel. 61 884 52 77, 691 506 114</w:t>
      </w:r>
    </w:p>
    <w:p w14:paraId="515B1D45" w14:textId="77777777" w:rsidR="00B82158" w:rsidRPr="00EB63BE" w:rsidRDefault="00B82158" w:rsidP="000F00A0">
      <w:pPr>
        <w:pStyle w:val="Akapitzlist"/>
        <w:numPr>
          <w:ilvl w:val="0"/>
          <w:numId w:val="21"/>
        </w:numPr>
        <w:tabs>
          <w:tab w:val="left" w:pos="993"/>
        </w:tabs>
        <w:autoSpaceDE w:val="0"/>
        <w:autoSpaceDN w:val="0"/>
        <w:adjustRightInd w:val="0"/>
        <w:jc w:val="both"/>
        <w:rPr>
          <w:rFonts w:ascii="Tahoma" w:hAnsi="Tahoma" w:cs="Tahoma"/>
          <w:sz w:val="20"/>
          <w:szCs w:val="20"/>
        </w:rPr>
      </w:pPr>
      <w:r w:rsidRPr="00EB63BE">
        <w:rPr>
          <w:rFonts w:ascii="Tahoma" w:hAnsi="Tahoma" w:cs="Tahoma"/>
          <w:sz w:val="20"/>
          <w:szCs w:val="20"/>
        </w:rPr>
        <w:t xml:space="preserve">Enea Oświetlenie Sp. z o.o. </w:t>
      </w:r>
    </w:p>
    <w:p w14:paraId="2F7EB32A" w14:textId="139EE405" w:rsidR="00B82158"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Elżbieta Darol-Matuszewska, adres e-mail: elzbieta.darol@enea.pl, tel.  61 </w:t>
      </w:r>
      <w:r w:rsidR="00296F54">
        <w:rPr>
          <w:rFonts w:ascii="Tahoma" w:hAnsi="Tahoma" w:cs="Tahoma"/>
          <w:sz w:val="20"/>
          <w:szCs w:val="20"/>
        </w:rPr>
        <w:t>884</w:t>
      </w:r>
      <w:r w:rsidR="00296F54" w:rsidRPr="00EB63BE">
        <w:rPr>
          <w:rFonts w:ascii="Tahoma" w:hAnsi="Tahoma" w:cs="Tahoma"/>
          <w:sz w:val="20"/>
          <w:szCs w:val="20"/>
        </w:rPr>
        <w:t xml:space="preserve"> </w:t>
      </w:r>
      <w:r w:rsidR="00296F54">
        <w:rPr>
          <w:rFonts w:ascii="Tahoma" w:hAnsi="Tahoma" w:cs="Tahoma"/>
          <w:sz w:val="20"/>
          <w:szCs w:val="20"/>
        </w:rPr>
        <w:t>57</w:t>
      </w:r>
      <w:r w:rsidR="00296F54" w:rsidRPr="00EB63BE">
        <w:rPr>
          <w:rFonts w:ascii="Tahoma" w:hAnsi="Tahoma" w:cs="Tahoma"/>
          <w:sz w:val="20"/>
          <w:szCs w:val="20"/>
        </w:rPr>
        <w:t xml:space="preserve"> </w:t>
      </w:r>
      <w:r w:rsidR="00296F54">
        <w:rPr>
          <w:rFonts w:ascii="Tahoma" w:hAnsi="Tahoma" w:cs="Tahoma"/>
          <w:sz w:val="20"/>
          <w:szCs w:val="20"/>
        </w:rPr>
        <w:t>15</w:t>
      </w:r>
      <w:r w:rsidRPr="00EB63BE">
        <w:rPr>
          <w:rFonts w:ascii="Tahoma" w:hAnsi="Tahoma" w:cs="Tahoma"/>
          <w:sz w:val="20"/>
          <w:szCs w:val="20"/>
        </w:rPr>
        <w:t>, 607 665</w:t>
      </w:r>
      <w:r w:rsidR="00037757">
        <w:rPr>
          <w:rFonts w:ascii="Tahoma" w:hAnsi="Tahoma" w:cs="Tahoma"/>
          <w:sz w:val="20"/>
          <w:szCs w:val="20"/>
        </w:rPr>
        <w:t> </w:t>
      </w:r>
      <w:r w:rsidRPr="00EB63BE">
        <w:rPr>
          <w:rFonts w:ascii="Tahoma" w:hAnsi="Tahoma" w:cs="Tahoma"/>
          <w:sz w:val="20"/>
          <w:szCs w:val="20"/>
        </w:rPr>
        <w:t>703</w:t>
      </w:r>
    </w:p>
    <w:p w14:paraId="2AAC1698" w14:textId="77777777" w:rsidR="00B82158" w:rsidRPr="00EB63BE" w:rsidRDefault="00B82158" w:rsidP="000F00A0">
      <w:pPr>
        <w:pStyle w:val="Akapitzlist"/>
        <w:numPr>
          <w:ilvl w:val="0"/>
          <w:numId w:val="21"/>
        </w:numPr>
        <w:tabs>
          <w:tab w:val="left" w:pos="993"/>
        </w:tabs>
        <w:autoSpaceDE w:val="0"/>
        <w:autoSpaceDN w:val="0"/>
        <w:adjustRightInd w:val="0"/>
        <w:jc w:val="both"/>
        <w:rPr>
          <w:rFonts w:ascii="Tahoma" w:hAnsi="Tahoma" w:cs="Tahoma"/>
          <w:sz w:val="20"/>
          <w:szCs w:val="20"/>
        </w:rPr>
      </w:pPr>
      <w:r w:rsidRPr="00EB63BE">
        <w:rPr>
          <w:rFonts w:ascii="Tahoma" w:hAnsi="Tahoma" w:cs="Tahoma"/>
          <w:sz w:val="20"/>
          <w:szCs w:val="20"/>
        </w:rPr>
        <w:t xml:space="preserve">Enea Pomiary Sp. z o.o. </w:t>
      </w:r>
    </w:p>
    <w:p w14:paraId="26EB91DF" w14:textId="77777777"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Agnieszka Małecka, adres e-mail: </w:t>
      </w:r>
      <w:hyperlink r:id="rId10" w:history="1">
        <w:r w:rsidRPr="00EB63BE">
          <w:rPr>
            <w:rFonts w:ascii="Tahoma" w:hAnsi="Tahoma" w:cs="Tahoma"/>
            <w:sz w:val="20"/>
            <w:szCs w:val="20"/>
          </w:rPr>
          <w:t>agnieszka.malecka@enea.pl</w:t>
        </w:r>
      </w:hyperlink>
      <w:r w:rsidRPr="00EB63BE">
        <w:rPr>
          <w:rFonts w:ascii="Tahoma" w:hAnsi="Tahoma" w:cs="Tahoma"/>
          <w:sz w:val="20"/>
          <w:szCs w:val="20"/>
        </w:rPr>
        <w:t xml:space="preserve">, tel.  61 856 17 25, 691761484, </w:t>
      </w:r>
    </w:p>
    <w:p w14:paraId="3647EAE2" w14:textId="77777777" w:rsidR="00B82158" w:rsidRPr="00EB63BE" w:rsidRDefault="00B82158" w:rsidP="000F00A0">
      <w:pPr>
        <w:pStyle w:val="Akapitzlist"/>
        <w:numPr>
          <w:ilvl w:val="0"/>
          <w:numId w:val="21"/>
        </w:numPr>
        <w:tabs>
          <w:tab w:val="left" w:pos="993"/>
        </w:tabs>
        <w:autoSpaceDE w:val="0"/>
        <w:autoSpaceDN w:val="0"/>
        <w:adjustRightInd w:val="0"/>
        <w:jc w:val="both"/>
        <w:rPr>
          <w:rFonts w:ascii="Tahoma" w:hAnsi="Tahoma" w:cs="Tahoma"/>
          <w:sz w:val="20"/>
          <w:szCs w:val="20"/>
        </w:rPr>
      </w:pPr>
      <w:r w:rsidRPr="00EB63BE">
        <w:rPr>
          <w:rFonts w:ascii="Tahoma" w:hAnsi="Tahoma" w:cs="Tahoma"/>
          <w:sz w:val="20"/>
          <w:szCs w:val="20"/>
        </w:rPr>
        <w:t xml:space="preserve">Enea Serwis Sp. z o.o. </w:t>
      </w:r>
    </w:p>
    <w:p w14:paraId="000AB5E6" w14:textId="77777777"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Małgorzata Sobkowiak, adres e-mail: </w:t>
      </w:r>
      <w:hyperlink r:id="rId11" w:history="1">
        <w:r w:rsidRPr="00EB63BE">
          <w:rPr>
            <w:rFonts w:ascii="Tahoma" w:hAnsi="Tahoma" w:cs="Tahoma"/>
            <w:sz w:val="20"/>
            <w:szCs w:val="20"/>
          </w:rPr>
          <w:t>malgorzata.sobkowiak@enea.pl</w:t>
        </w:r>
      </w:hyperlink>
      <w:r w:rsidRPr="00EB63BE">
        <w:rPr>
          <w:rFonts w:ascii="Tahoma" w:hAnsi="Tahoma" w:cs="Tahoma"/>
          <w:sz w:val="20"/>
          <w:szCs w:val="20"/>
        </w:rPr>
        <w:t>, tel. 655256900, 665610858</w:t>
      </w:r>
    </w:p>
    <w:p w14:paraId="35F0EB35" w14:textId="77777777" w:rsidR="00B82158" w:rsidRPr="00EB63BE" w:rsidRDefault="00B82158" w:rsidP="000F00A0">
      <w:pPr>
        <w:pStyle w:val="Akapitzlist"/>
        <w:numPr>
          <w:ilvl w:val="0"/>
          <w:numId w:val="21"/>
        </w:numPr>
        <w:tabs>
          <w:tab w:val="left" w:pos="993"/>
        </w:tabs>
        <w:autoSpaceDE w:val="0"/>
        <w:autoSpaceDN w:val="0"/>
        <w:adjustRightInd w:val="0"/>
        <w:jc w:val="both"/>
        <w:rPr>
          <w:rFonts w:ascii="Tahoma" w:hAnsi="Tahoma" w:cs="Tahoma"/>
          <w:sz w:val="20"/>
          <w:szCs w:val="20"/>
        </w:rPr>
      </w:pPr>
      <w:r w:rsidRPr="00EB63BE">
        <w:rPr>
          <w:rFonts w:ascii="Tahoma" w:hAnsi="Tahoma" w:cs="Tahoma"/>
          <w:sz w:val="20"/>
          <w:szCs w:val="20"/>
        </w:rPr>
        <w:t xml:space="preserve">Enea Centrum Sp. z o.o. </w:t>
      </w:r>
    </w:p>
    <w:p w14:paraId="767C2200" w14:textId="590E5274"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Magdalena Starzyńska, adres e-mail: </w:t>
      </w:r>
      <w:hyperlink r:id="rId12" w:history="1">
        <w:r w:rsidR="00296F54" w:rsidRPr="009D67A0">
          <w:rPr>
            <w:rStyle w:val="Hipercze"/>
            <w:rFonts w:ascii="Tahoma" w:hAnsi="Tahoma" w:cs="Tahoma"/>
            <w:sz w:val="20"/>
            <w:szCs w:val="20"/>
          </w:rPr>
          <w:t>magdalena.starzynska@enea.pl</w:t>
        </w:r>
      </w:hyperlink>
      <w:r w:rsidRPr="00EB63BE">
        <w:rPr>
          <w:rFonts w:ascii="Tahoma" w:hAnsi="Tahoma" w:cs="Tahoma"/>
          <w:sz w:val="20"/>
          <w:szCs w:val="20"/>
        </w:rPr>
        <w:t>, tel. 61 884 5505, 695 029995</w:t>
      </w:r>
    </w:p>
    <w:p w14:paraId="133147FF" w14:textId="77777777" w:rsidR="00B82158" w:rsidRPr="00EB63BE" w:rsidRDefault="00B82158" w:rsidP="000F00A0">
      <w:pPr>
        <w:pStyle w:val="Style6"/>
        <w:numPr>
          <w:ilvl w:val="0"/>
          <w:numId w:val="20"/>
        </w:numPr>
        <w:shd w:val="clear" w:color="auto" w:fill="auto"/>
        <w:spacing w:after="0" w:line="240" w:lineRule="auto"/>
        <w:ind w:right="-12"/>
        <w:jc w:val="both"/>
        <w:rPr>
          <w:rFonts w:ascii="Tahoma" w:hAnsi="Tahoma" w:cs="Tahoma"/>
          <w:sz w:val="20"/>
          <w:szCs w:val="20"/>
        </w:rPr>
      </w:pPr>
      <w:r w:rsidRPr="00EB63BE">
        <w:rPr>
          <w:rFonts w:ascii="Tahoma" w:hAnsi="Tahoma" w:cs="Tahoma"/>
          <w:sz w:val="20"/>
          <w:szCs w:val="20"/>
        </w:rPr>
        <w:t>W celu zapewnienia bieżących kontaktów, Strony ustanawiają następujących Koordynatorów Umowy:</w:t>
      </w:r>
    </w:p>
    <w:p w14:paraId="64A3CDFD" w14:textId="1ECFB4DA" w:rsidR="00B82158" w:rsidRPr="00AB5AC6" w:rsidRDefault="00B82158" w:rsidP="000F00A0">
      <w:pPr>
        <w:pStyle w:val="Akapitzlist"/>
        <w:numPr>
          <w:ilvl w:val="0"/>
          <w:numId w:val="23"/>
        </w:numPr>
        <w:autoSpaceDE w:val="0"/>
        <w:autoSpaceDN w:val="0"/>
        <w:adjustRightInd w:val="0"/>
        <w:jc w:val="both"/>
        <w:rPr>
          <w:rFonts w:ascii="Tahoma" w:hAnsi="Tahoma" w:cs="Tahoma"/>
          <w:sz w:val="20"/>
          <w:szCs w:val="20"/>
        </w:rPr>
      </w:pPr>
      <w:r w:rsidRPr="00AB5AC6">
        <w:rPr>
          <w:rFonts w:ascii="Tahoma" w:hAnsi="Tahoma" w:cs="Tahoma"/>
          <w:sz w:val="20"/>
          <w:szCs w:val="20"/>
        </w:rPr>
        <w:t xml:space="preserve">Ze strony Zamawiającego dla Enea S.A. Biura Marketingu Handlowego w Pionie Wsparcia Sprzedaży w </w:t>
      </w:r>
      <w:r w:rsidR="00AB5AC6" w:rsidRPr="00AB5AC6">
        <w:rPr>
          <w:rFonts w:ascii="Tahoma" w:hAnsi="Tahoma" w:cs="Tahoma"/>
          <w:sz w:val="20"/>
          <w:szCs w:val="20"/>
        </w:rPr>
        <w:t>Departamencie Sprzedaży Enea S</w:t>
      </w:r>
      <w:r w:rsidR="00BA0D2F">
        <w:rPr>
          <w:rFonts w:ascii="Tahoma" w:hAnsi="Tahoma" w:cs="Tahoma"/>
          <w:sz w:val="20"/>
          <w:szCs w:val="20"/>
        </w:rPr>
        <w:t>.</w:t>
      </w:r>
      <w:r w:rsidR="00AB5AC6" w:rsidRPr="00AB5AC6">
        <w:rPr>
          <w:rFonts w:ascii="Tahoma" w:hAnsi="Tahoma" w:cs="Tahoma"/>
          <w:sz w:val="20"/>
          <w:szCs w:val="20"/>
        </w:rPr>
        <w:t>A</w:t>
      </w:r>
      <w:r w:rsidR="00BA0D2F">
        <w:rPr>
          <w:rFonts w:ascii="Tahoma" w:hAnsi="Tahoma" w:cs="Tahoma"/>
          <w:sz w:val="20"/>
          <w:szCs w:val="20"/>
        </w:rPr>
        <w:t>.</w:t>
      </w:r>
      <w:r w:rsidRPr="00AB5AC6">
        <w:rPr>
          <w:rFonts w:ascii="Tahoma" w:hAnsi="Tahoma" w:cs="Tahoma"/>
          <w:sz w:val="20"/>
          <w:szCs w:val="20"/>
        </w:rPr>
        <w:t>:  Magdalena Socha adres e-mail: magdalena.socha@enea.pl tel. 61 8845392, 691510080 - koordynator</w:t>
      </w:r>
    </w:p>
    <w:p w14:paraId="7B224044" w14:textId="77777777" w:rsidR="00B82158" w:rsidRPr="00AB5AC6" w:rsidRDefault="00B82158" w:rsidP="000F00A0">
      <w:pPr>
        <w:pStyle w:val="Akapitzlist"/>
        <w:numPr>
          <w:ilvl w:val="0"/>
          <w:numId w:val="23"/>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Ze strony Zamawiającego dla Enea S.A. Departamentu Public Relations i Komunikacji: </w:t>
      </w:r>
      <w:r w:rsidRPr="00AB5AC6">
        <w:rPr>
          <w:rFonts w:ascii="Tahoma" w:hAnsi="Tahoma" w:cs="Tahoma"/>
          <w:sz w:val="20"/>
          <w:szCs w:val="20"/>
        </w:rPr>
        <w:t>Biuro Komunikacji Enea SA: Magdalena Kupś adres e-mail: magdalena.kups@enea.pl       tel. 61 8845272, 691506112 – koordynator</w:t>
      </w:r>
    </w:p>
    <w:p w14:paraId="6C087D57" w14:textId="77777777" w:rsidR="00B82158" w:rsidRPr="00EB63BE" w:rsidRDefault="00B82158" w:rsidP="000F00A0">
      <w:pPr>
        <w:pStyle w:val="Akapitzlist"/>
        <w:numPr>
          <w:ilvl w:val="0"/>
          <w:numId w:val="23"/>
        </w:numPr>
        <w:autoSpaceDE w:val="0"/>
        <w:autoSpaceDN w:val="0"/>
        <w:adjustRightInd w:val="0"/>
        <w:jc w:val="both"/>
        <w:rPr>
          <w:rFonts w:ascii="Tahoma" w:hAnsi="Tahoma" w:cs="Tahoma"/>
          <w:sz w:val="20"/>
          <w:szCs w:val="20"/>
        </w:rPr>
      </w:pPr>
      <w:r w:rsidRPr="00EB63BE">
        <w:rPr>
          <w:rFonts w:ascii="Tahoma" w:hAnsi="Tahoma" w:cs="Tahoma"/>
          <w:sz w:val="20"/>
          <w:szCs w:val="20"/>
        </w:rPr>
        <w:t>Ze strony Zamawiającego dla ENEA Operator: Ewa Kozłowska, adres e-mail: ewa.kozlowska@enea.pl, tel. 61 884 3023, 693 001 622 - koordynator</w:t>
      </w:r>
    </w:p>
    <w:p w14:paraId="1CBD7090" w14:textId="58A226FA" w:rsidR="00B82158" w:rsidRPr="00EB63BE" w:rsidRDefault="00B82158" w:rsidP="000F00A0">
      <w:pPr>
        <w:pStyle w:val="Akapitzlist"/>
        <w:numPr>
          <w:ilvl w:val="0"/>
          <w:numId w:val="23"/>
        </w:numPr>
        <w:autoSpaceDE w:val="0"/>
        <w:autoSpaceDN w:val="0"/>
        <w:adjustRightInd w:val="0"/>
        <w:jc w:val="both"/>
        <w:rPr>
          <w:rFonts w:ascii="Tahoma" w:hAnsi="Tahoma" w:cs="Tahoma"/>
          <w:sz w:val="20"/>
          <w:szCs w:val="20"/>
        </w:rPr>
      </w:pPr>
      <w:r w:rsidRPr="00EB63BE">
        <w:rPr>
          <w:rFonts w:ascii="Tahoma" w:hAnsi="Tahoma" w:cs="Tahoma"/>
          <w:sz w:val="20"/>
          <w:szCs w:val="20"/>
        </w:rPr>
        <w:t>Ze strony Zamawiającego dla ENEA Wytwarzanie: Aneta Wolszczak</w:t>
      </w:r>
      <w:r w:rsidR="00BA0D2F">
        <w:rPr>
          <w:rFonts w:ascii="Tahoma" w:hAnsi="Tahoma" w:cs="Tahoma"/>
          <w:sz w:val="20"/>
          <w:szCs w:val="20"/>
        </w:rPr>
        <w:t xml:space="preserve">, </w:t>
      </w:r>
      <w:r w:rsidRPr="00EB63BE">
        <w:rPr>
          <w:rFonts w:ascii="Tahoma" w:hAnsi="Tahoma" w:cs="Tahoma"/>
          <w:sz w:val="20"/>
          <w:szCs w:val="20"/>
        </w:rPr>
        <w:t>adres e-mail: aneta.wolszczak@enea.pl, 4861</w:t>
      </w:r>
      <w:r w:rsidR="00BA0D2F">
        <w:rPr>
          <w:rFonts w:ascii="Tahoma" w:hAnsi="Tahoma" w:cs="Tahoma"/>
          <w:sz w:val="20"/>
          <w:szCs w:val="20"/>
        </w:rPr>
        <w:t xml:space="preserve">41444, </w:t>
      </w:r>
      <w:r w:rsidRPr="00EB63BE">
        <w:rPr>
          <w:rFonts w:ascii="Tahoma" w:hAnsi="Tahoma" w:cs="Tahoma"/>
          <w:sz w:val="20"/>
          <w:szCs w:val="20"/>
        </w:rPr>
        <w:t>695 350 634 - koordynator</w:t>
      </w:r>
    </w:p>
    <w:p w14:paraId="2A9404D4" w14:textId="68B64B79" w:rsidR="00B82158" w:rsidRPr="00EB63BE" w:rsidRDefault="00B82158" w:rsidP="000F00A0">
      <w:pPr>
        <w:pStyle w:val="Akapitzlist"/>
        <w:numPr>
          <w:ilvl w:val="0"/>
          <w:numId w:val="23"/>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Ze strony Zamawiającego dla Enea Logistyka Sp. z o.o.: Anna Dolska, adres e-mail: </w:t>
      </w:r>
      <w:hyperlink r:id="rId13" w:history="1">
        <w:r w:rsidR="00AA7EF0" w:rsidRPr="00AA5E13">
          <w:rPr>
            <w:rStyle w:val="Hipercze"/>
            <w:rFonts w:ascii="Tahoma" w:hAnsi="Tahoma" w:cs="Tahoma"/>
            <w:sz w:val="20"/>
            <w:szCs w:val="20"/>
          </w:rPr>
          <w:t>anna.dolska@enea.pl</w:t>
        </w:r>
      </w:hyperlink>
      <w:r w:rsidR="00AA7EF0">
        <w:rPr>
          <w:rFonts w:ascii="Tahoma" w:hAnsi="Tahoma" w:cs="Tahoma"/>
          <w:sz w:val="20"/>
          <w:szCs w:val="20"/>
        </w:rPr>
        <w:t xml:space="preserve">, </w:t>
      </w:r>
      <w:r w:rsidRPr="00EB63BE">
        <w:rPr>
          <w:rFonts w:ascii="Tahoma" w:hAnsi="Tahoma" w:cs="Tahoma"/>
          <w:sz w:val="20"/>
          <w:szCs w:val="20"/>
        </w:rPr>
        <w:t>tel. 61 856 13 69, 661 302 794 - koordynator</w:t>
      </w:r>
    </w:p>
    <w:p w14:paraId="0B89FB8E" w14:textId="77777777" w:rsidR="00B82158" w:rsidRPr="00EB63BE" w:rsidRDefault="00B82158" w:rsidP="000F00A0">
      <w:pPr>
        <w:pStyle w:val="Akapitzlist"/>
        <w:numPr>
          <w:ilvl w:val="0"/>
          <w:numId w:val="23"/>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Ze strony Zamawiającego dla Enea Trading Sp. z o.o.: Paulina Berger Czyż, adres e-mail: </w:t>
      </w:r>
      <w:hyperlink r:id="rId14" w:history="1">
        <w:r w:rsidRPr="00EB63BE">
          <w:rPr>
            <w:rFonts w:ascii="Tahoma" w:hAnsi="Tahoma" w:cs="Tahoma"/>
            <w:sz w:val="20"/>
            <w:szCs w:val="20"/>
          </w:rPr>
          <w:t>paulina.berger@enea.pl</w:t>
        </w:r>
      </w:hyperlink>
      <w:r w:rsidRPr="00EB63BE">
        <w:rPr>
          <w:rFonts w:ascii="Tahoma" w:hAnsi="Tahoma" w:cs="Tahoma"/>
          <w:sz w:val="20"/>
          <w:szCs w:val="20"/>
        </w:rPr>
        <w:t xml:space="preserve">, tel. 61 884 52 77, 691 506 114 - koordynator </w:t>
      </w:r>
    </w:p>
    <w:p w14:paraId="47843573" w14:textId="39F42193" w:rsidR="00B82158" w:rsidRPr="00EB63BE" w:rsidRDefault="00B82158" w:rsidP="000F00A0">
      <w:pPr>
        <w:pStyle w:val="Akapitzlist"/>
        <w:numPr>
          <w:ilvl w:val="0"/>
          <w:numId w:val="23"/>
        </w:numPr>
        <w:autoSpaceDE w:val="0"/>
        <w:autoSpaceDN w:val="0"/>
        <w:adjustRightInd w:val="0"/>
        <w:jc w:val="both"/>
        <w:rPr>
          <w:rFonts w:ascii="Tahoma" w:hAnsi="Tahoma" w:cs="Tahoma"/>
          <w:sz w:val="20"/>
          <w:szCs w:val="20"/>
        </w:rPr>
      </w:pPr>
      <w:r w:rsidRPr="00EB63BE">
        <w:rPr>
          <w:rFonts w:ascii="Tahoma" w:hAnsi="Tahoma" w:cs="Tahoma"/>
          <w:sz w:val="20"/>
          <w:szCs w:val="20"/>
        </w:rPr>
        <w:t>Ze strony Zamawiającego ENEA Oświetlenie Sp. z o.o.: Elżbieta Darol-Matuszewska, adres e-ma</w:t>
      </w:r>
      <w:r w:rsidR="00BA0D2F">
        <w:rPr>
          <w:rFonts w:ascii="Tahoma" w:hAnsi="Tahoma" w:cs="Tahoma"/>
          <w:sz w:val="20"/>
          <w:szCs w:val="20"/>
        </w:rPr>
        <w:t>il: elzbieta.darol@enea.pl tel.</w:t>
      </w:r>
      <w:r w:rsidRPr="00EB63BE">
        <w:rPr>
          <w:rFonts w:ascii="Tahoma" w:hAnsi="Tahoma" w:cs="Tahoma"/>
          <w:sz w:val="20"/>
          <w:szCs w:val="20"/>
        </w:rPr>
        <w:t xml:space="preserve"> 61 </w:t>
      </w:r>
      <w:r w:rsidR="00296F54" w:rsidRPr="00EB63BE">
        <w:rPr>
          <w:rFonts w:ascii="Tahoma" w:hAnsi="Tahoma" w:cs="Tahoma"/>
          <w:sz w:val="20"/>
          <w:szCs w:val="20"/>
        </w:rPr>
        <w:t>8</w:t>
      </w:r>
      <w:r w:rsidR="00296F54">
        <w:rPr>
          <w:rFonts w:ascii="Tahoma" w:hAnsi="Tahoma" w:cs="Tahoma"/>
          <w:sz w:val="20"/>
          <w:szCs w:val="20"/>
        </w:rPr>
        <w:t>84</w:t>
      </w:r>
      <w:r w:rsidR="00296F54" w:rsidRPr="00EB63BE">
        <w:rPr>
          <w:rFonts w:ascii="Tahoma" w:hAnsi="Tahoma" w:cs="Tahoma"/>
          <w:sz w:val="20"/>
          <w:szCs w:val="20"/>
        </w:rPr>
        <w:t xml:space="preserve"> </w:t>
      </w:r>
      <w:r w:rsidR="00296F54">
        <w:rPr>
          <w:rFonts w:ascii="Tahoma" w:hAnsi="Tahoma" w:cs="Tahoma"/>
          <w:sz w:val="20"/>
          <w:szCs w:val="20"/>
        </w:rPr>
        <w:t>57</w:t>
      </w:r>
      <w:r w:rsidR="00296F54" w:rsidRPr="00EB63BE">
        <w:rPr>
          <w:rFonts w:ascii="Tahoma" w:hAnsi="Tahoma" w:cs="Tahoma"/>
          <w:sz w:val="20"/>
          <w:szCs w:val="20"/>
        </w:rPr>
        <w:t xml:space="preserve"> </w:t>
      </w:r>
      <w:r w:rsidR="00296F54">
        <w:rPr>
          <w:rFonts w:ascii="Tahoma" w:hAnsi="Tahoma" w:cs="Tahoma"/>
          <w:sz w:val="20"/>
          <w:szCs w:val="20"/>
        </w:rPr>
        <w:t>15</w:t>
      </w:r>
      <w:r w:rsidRPr="00EB63BE">
        <w:rPr>
          <w:rFonts w:ascii="Tahoma" w:hAnsi="Tahoma" w:cs="Tahoma"/>
          <w:sz w:val="20"/>
          <w:szCs w:val="20"/>
        </w:rPr>
        <w:t>, 607 665 703 - koordynator</w:t>
      </w:r>
    </w:p>
    <w:p w14:paraId="360365D4" w14:textId="77777777" w:rsidR="00B82158" w:rsidRPr="00EB63BE" w:rsidRDefault="00B82158" w:rsidP="000F00A0">
      <w:pPr>
        <w:pStyle w:val="Akapitzlist"/>
        <w:numPr>
          <w:ilvl w:val="0"/>
          <w:numId w:val="23"/>
        </w:numPr>
        <w:autoSpaceDE w:val="0"/>
        <w:autoSpaceDN w:val="0"/>
        <w:adjustRightInd w:val="0"/>
        <w:jc w:val="both"/>
        <w:rPr>
          <w:rFonts w:ascii="Tahoma" w:hAnsi="Tahoma" w:cs="Tahoma"/>
          <w:sz w:val="20"/>
          <w:szCs w:val="20"/>
        </w:rPr>
      </w:pPr>
      <w:r w:rsidRPr="00EB63BE">
        <w:rPr>
          <w:rFonts w:ascii="Tahoma" w:hAnsi="Tahoma" w:cs="Tahoma"/>
          <w:sz w:val="20"/>
          <w:szCs w:val="20"/>
        </w:rPr>
        <w:t>Ze strony Zamawiającego dla Enea Pomiary Sp. z o.o.: Agnieszka Małecka, adres e-mail: agnieszka.malecka@enea.pl tel. 61 856 17 25, 691761484 - koordynator</w:t>
      </w:r>
    </w:p>
    <w:p w14:paraId="3B6642D1" w14:textId="77777777" w:rsidR="00B82158" w:rsidRPr="00EB63BE" w:rsidRDefault="00B82158" w:rsidP="000F00A0">
      <w:pPr>
        <w:pStyle w:val="Akapitzlist"/>
        <w:numPr>
          <w:ilvl w:val="0"/>
          <w:numId w:val="23"/>
        </w:numPr>
        <w:autoSpaceDE w:val="0"/>
        <w:autoSpaceDN w:val="0"/>
        <w:adjustRightInd w:val="0"/>
        <w:jc w:val="both"/>
        <w:rPr>
          <w:rFonts w:ascii="Tahoma" w:hAnsi="Tahoma" w:cs="Tahoma"/>
          <w:sz w:val="20"/>
          <w:szCs w:val="20"/>
        </w:rPr>
      </w:pPr>
      <w:r w:rsidRPr="00EB63BE">
        <w:rPr>
          <w:rFonts w:ascii="Tahoma" w:hAnsi="Tahoma" w:cs="Tahoma"/>
          <w:sz w:val="20"/>
          <w:szCs w:val="20"/>
        </w:rPr>
        <w:t>Ze strony Zamawiającego dla Enea Serwis Sp. z o.o.:  Małgorzata Sobkowiak , adres e-mail: malgorzata.sobkowiak@enea.pl, tel. 655256900, 665610858 - koordynator</w:t>
      </w:r>
    </w:p>
    <w:p w14:paraId="5D1E2CBB" w14:textId="263C85D2" w:rsidR="00B82158" w:rsidRPr="00EB63BE" w:rsidRDefault="00B82158" w:rsidP="000F00A0">
      <w:pPr>
        <w:pStyle w:val="Akapitzlist"/>
        <w:numPr>
          <w:ilvl w:val="0"/>
          <w:numId w:val="23"/>
        </w:numPr>
        <w:autoSpaceDE w:val="0"/>
        <w:autoSpaceDN w:val="0"/>
        <w:adjustRightInd w:val="0"/>
        <w:jc w:val="both"/>
        <w:rPr>
          <w:rFonts w:ascii="Tahoma" w:hAnsi="Tahoma" w:cs="Tahoma"/>
          <w:sz w:val="20"/>
          <w:szCs w:val="20"/>
        </w:rPr>
      </w:pPr>
      <w:r w:rsidRPr="00EB63BE">
        <w:rPr>
          <w:rFonts w:ascii="Tahoma" w:hAnsi="Tahoma" w:cs="Tahoma"/>
          <w:sz w:val="20"/>
          <w:szCs w:val="20"/>
        </w:rPr>
        <w:t>Ze strony Zamawiającego dla Enea Centrum Sp. z o.o.: Magdalena Starzyńska, adres e-mail: ma</w:t>
      </w:r>
      <w:r w:rsidR="00296F54">
        <w:rPr>
          <w:rFonts w:ascii="Tahoma" w:hAnsi="Tahoma" w:cs="Tahoma"/>
          <w:sz w:val="20"/>
          <w:szCs w:val="20"/>
        </w:rPr>
        <w:t>g</w:t>
      </w:r>
      <w:r w:rsidRPr="00EB63BE">
        <w:rPr>
          <w:rFonts w:ascii="Tahoma" w:hAnsi="Tahoma" w:cs="Tahoma"/>
          <w:sz w:val="20"/>
          <w:szCs w:val="20"/>
        </w:rPr>
        <w:t>dalena.starzynska@enea.pl, tel. 61 884 5505, 695 029995 – koordynator</w:t>
      </w:r>
    </w:p>
    <w:p w14:paraId="69A6F5D8" w14:textId="15344217" w:rsidR="00B82158" w:rsidRPr="00B10A42" w:rsidRDefault="00B82158" w:rsidP="000F00A0">
      <w:pPr>
        <w:pStyle w:val="Style6"/>
        <w:numPr>
          <w:ilvl w:val="0"/>
          <w:numId w:val="20"/>
        </w:numPr>
        <w:shd w:val="clear" w:color="auto" w:fill="auto"/>
        <w:spacing w:after="0" w:line="240" w:lineRule="auto"/>
        <w:ind w:right="-12"/>
        <w:jc w:val="both"/>
        <w:rPr>
          <w:rFonts w:ascii="Tahoma" w:eastAsia="Calibri" w:hAnsi="Tahoma" w:cs="Tahoma"/>
          <w:spacing w:val="-3"/>
          <w:sz w:val="20"/>
          <w:szCs w:val="20"/>
        </w:rPr>
      </w:pPr>
      <w:r w:rsidRPr="00EB63BE">
        <w:rPr>
          <w:rFonts w:ascii="Tahoma" w:eastAsia="Calibri" w:hAnsi="Tahoma" w:cs="Tahoma"/>
          <w:spacing w:val="-3"/>
          <w:sz w:val="20"/>
          <w:szCs w:val="20"/>
        </w:rPr>
        <w:t xml:space="preserve">Koordynatorzy Umowy ze strony Zamawiającego, o których mowa w ust. 2 są upoważnieni przez Zamawiającego do zatwierdzania </w:t>
      </w:r>
      <w:r w:rsidRPr="00EB63BE">
        <w:rPr>
          <w:rFonts w:ascii="Tahoma" w:eastAsia="Calibri" w:hAnsi="Tahoma" w:cs="Tahoma"/>
          <w:sz w:val="20"/>
          <w:szCs w:val="20"/>
        </w:rPr>
        <w:t>zestawień zrealizowanych w danym okresie rozliczeniowym Zamówień odpowiednio dla każdego z Zamawiających.</w:t>
      </w:r>
    </w:p>
    <w:p w14:paraId="45325F99" w14:textId="77777777" w:rsidR="00B82158" w:rsidRPr="00EB63BE" w:rsidRDefault="00B82158" w:rsidP="000F00A0">
      <w:pPr>
        <w:pStyle w:val="Style6"/>
        <w:numPr>
          <w:ilvl w:val="0"/>
          <w:numId w:val="20"/>
        </w:numPr>
        <w:shd w:val="clear" w:color="auto" w:fill="auto"/>
        <w:spacing w:after="0" w:line="240" w:lineRule="auto"/>
        <w:ind w:right="-12"/>
        <w:jc w:val="both"/>
        <w:rPr>
          <w:rFonts w:ascii="Tahoma" w:hAnsi="Tahoma" w:cs="Tahoma"/>
          <w:sz w:val="20"/>
          <w:szCs w:val="20"/>
        </w:rPr>
      </w:pPr>
      <w:r w:rsidRPr="00EB63BE">
        <w:rPr>
          <w:rFonts w:ascii="Tahoma" w:hAnsi="Tahoma" w:cs="Tahoma"/>
          <w:sz w:val="20"/>
          <w:szCs w:val="20"/>
        </w:rPr>
        <w:t>W celu zapewnienia bieżących kontaktów, oraz przygotowywania i nadzorowania realizacji zamówienia/zlecenia Strony ustanawiają następujących przedstawicieli:</w:t>
      </w:r>
    </w:p>
    <w:p w14:paraId="388A3B49" w14:textId="177BF72A" w:rsidR="00B82158" w:rsidRPr="00B10A42" w:rsidRDefault="00B82158" w:rsidP="000F00A0">
      <w:pPr>
        <w:pStyle w:val="Akapitzlist"/>
        <w:numPr>
          <w:ilvl w:val="0"/>
          <w:numId w:val="24"/>
        </w:numPr>
        <w:autoSpaceDE w:val="0"/>
        <w:autoSpaceDN w:val="0"/>
        <w:adjustRightInd w:val="0"/>
        <w:jc w:val="both"/>
        <w:rPr>
          <w:rFonts w:ascii="Tahoma" w:hAnsi="Tahoma" w:cs="Tahoma"/>
          <w:sz w:val="20"/>
          <w:szCs w:val="20"/>
        </w:rPr>
      </w:pPr>
      <w:r w:rsidRPr="00B10A42">
        <w:rPr>
          <w:rFonts w:ascii="Tahoma" w:hAnsi="Tahoma" w:cs="Tahoma"/>
          <w:sz w:val="20"/>
          <w:szCs w:val="20"/>
        </w:rPr>
        <w:t>Ze strony Zamawiającego dla Biura Marketingu Handlowego w Pionie Wsparcia Sprzedaży w Departamencie Sprzedaży Enea S</w:t>
      </w:r>
      <w:r w:rsidR="00BA0D2F">
        <w:rPr>
          <w:rFonts w:ascii="Tahoma" w:hAnsi="Tahoma" w:cs="Tahoma"/>
          <w:sz w:val="20"/>
          <w:szCs w:val="20"/>
        </w:rPr>
        <w:t>.</w:t>
      </w:r>
      <w:r w:rsidRPr="00B10A42">
        <w:rPr>
          <w:rFonts w:ascii="Tahoma" w:hAnsi="Tahoma" w:cs="Tahoma"/>
          <w:sz w:val="20"/>
          <w:szCs w:val="20"/>
        </w:rPr>
        <w:t>A</w:t>
      </w:r>
      <w:r w:rsidR="00BA0D2F">
        <w:rPr>
          <w:rFonts w:ascii="Tahoma" w:hAnsi="Tahoma" w:cs="Tahoma"/>
          <w:sz w:val="20"/>
          <w:szCs w:val="20"/>
        </w:rPr>
        <w:t>.</w:t>
      </w:r>
      <w:r w:rsidRPr="00B10A42">
        <w:rPr>
          <w:rFonts w:ascii="Tahoma" w:hAnsi="Tahoma" w:cs="Tahoma"/>
          <w:sz w:val="20"/>
          <w:szCs w:val="20"/>
        </w:rPr>
        <w:t xml:space="preserve">:  </w:t>
      </w:r>
    </w:p>
    <w:p w14:paraId="2A113D08" w14:textId="77777777" w:rsidR="00B82158" w:rsidRPr="00B10A42" w:rsidRDefault="00B82158" w:rsidP="000F00A0">
      <w:pPr>
        <w:pStyle w:val="Akapitzlist"/>
        <w:numPr>
          <w:ilvl w:val="0"/>
          <w:numId w:val="22"/>
        </w:numPr>
        <w:autoSpaceDE w:val="0"/>
        <w:autoSpaceDN w:val="0"/>
        <w:adjustRightInd w:val="0"/>
        <w:jc w:val="both"/>
        <w:rPr>
          <w:rFonts w:ascii="Tahoma" w:hAnsi="Tahoma" w:cs="Tahoma"/>
          <w:sz w:val="20"/>
          <w:szCs w:val="20"/>
          <w:lang w:val="en-US" w:eastAsia="en-US"/>
        </w:rPr>
      </w:pPr>
      <w:r w:rsidRPr="00B10A42">
        <w:rPr>
          <w:rFonts w:ascii="Tahoma" w:hAnsi="Tahoma" w:cs="Tahoma"/>
          <w:sz w:val="20"/>
          <w:szCs w:val="20"/>
        </w:rPr>
        <w:t xml:space="preserve">Izabela Brzezińska adres e-mail. </w:t>
      </w:r>
      <w:hyperlink r:id="rId15" w:history="1">
        <w:r w:rsidRPr="00B10A42">
          <w:rPr>
            <w:rFonts w:ascii="Tahoma" w:hAnsi="Tahoma" w:cs="Tahoma"/>
            <w:sz w:val="20"/>
            <w:szCs w:val="20"/>
            <w:lang w:val="en-US" w:eastAsia="en-US"/>
          </w:rPr>
          <w:t>izabela.brzezinska@enea.pl</w:t>
        </w:r>
      </w:hyperlink>
      <w:r w:rsidRPr="00B10A42">
        <w:rPr>
          <w:rFonts w:ascii="Tahoma" w:hAnsi="Tahoma" w:cs="Tahoma"/>
          <w:sz w:val="20"/>
          <w:szCs w:val="20"/>
          <w:lang w:val="en-US" w:eastAsia="en-US"/>
        </w:rPr>
        <w:t>,  tel. 618845292, 691505315,</w:t>
      </w:r>
    </w:p>
    <w:p w14:paraId="725F29C1" w14:textId="77777777" w:rsidR="00B82158" w:rsidRPr="00B10A42" w:rsidRDefault="00B82158" w:rsidP="000F00A0">
      <w:pPr>
        <w:pStyle w:val="Akapitzlist"/>
        <w:numPr>
          <w:ilvl w:val="0"/>
          <w:numId w:val="22"/>
        </w:numPr>
        <w:autoSpaceDE w:val="0"/>
        <w:autoSpaceDN w:val="0"/>
        <w:adjustRightInd w:val="0"/>
        <w:jc w:val="both"/>
        <w:rPr>
          <w:rFonts w:ascii="Tahoma" w:hAnsi="Tahoma" w:cs="Tahoma"/>
          <w:sz w:val="20"/>
          <w:szCs w:val="20"/>
          <w:lang w:val="en-US"/>
        </w:rPr>
      </w:pPr>
      <w:r w:rsidRPr="00B10A42">
        <w:rPr>
          <w:rFonts w:ascii="Tahoma" w:hAnsi="Tahoma" w:cs="Tahoma"/>
          <w:sz w:val="20"/>
          <w:szCs w:val="20"/>
          <w:lang w:val="en-US"/>
        </w:rPr>
        <w:t>Andrzej Cepka e-mail: andrzej.cepka@enea.pl tel. 618845513, 601630141,</w:t>
      </w:r>
    </w:p>
    <w:p w14:paraId="47D1C6C0" w14:textId="77777777"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Magdalena Socha adres e-mail: </w:t>
      </w:r>
      <w:hyperlink r:id="rId16" w:history="1">
        <w:r w:rsidRPr="00EB63BE">
          <w:rPr>
            <w:rFonts w:ascii="Tahoma" w:hAnsi="Tahoma" w:cs="Tahoma"/>
            <w:sz w:val="20"/>
            <w:szCs w:val="20"/>
          </w:rPr>
          <w:t>magdalena.socha@enea.pl</w:t>
        </w:r>
      </w:hyperlink>
      <w:r w:rsidRPr="00EB63BE">
        <w:rPr>
          <w:rFonts w:ascii="Tahoma" w:hAnsi="Tahoma" w:cs="Tahoma"/>
          <w:sz w:val="20"/>
          <w:szCs w:val="20"/>
        </w:rPr>
        <w:t xml:space="preserve"> tel. 61 8845392, 691510080 </w:t>
      </w:r>
    </w:p>
    <w:p w14:paraId="55C2947B" w14:textId="77777777"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Magdalena Słuszczak adres e-mail: </w:t>
      </w:r>
      <w:hyperlink r:id="rId17" w:history="1">
        <w:r w:rsidRPr="00EB63BE">
          <w:rPr>
            <w:rFonts w:ascii="Tahoma" w:hAnsi="Tahoma" w:cs="Tahoma"/>
            <w:sz w:val="20"/>
            <w:szCs w:val="20"/>
          </w:rPr>
          <w:t>magdalena.sluszczak@enea.pl</w:t>
        </w:r>
      </w:hyperlink>
      <w:r w:rsidRPr="00EB63BE">
        <w:rPr>
          <w:rFonts w:ascii="Tahoma" w:hAnsi="Tahoma" w:cs="Tahoma"/>
          <w:sz w:val="20"/>
          <w:szCs w:val="20"/>
        </w:rPr>
        <w:t>, tel. 61 884 5448, 61 884 5976,</w:t>
      </w:r>
    </w:p>
    <w:p w14:paraId="24C71FA2" w14:textId="311AED6B"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Karolina Lisiecka adres e-mail: </w:t>
      </w:r>
      <w:hyperlink r:id="rId18" w:history="1">
        <w:r w:rsidRPr="00EB63BE">
          <w:rPr>
            <w:rFonts w:ascii="Tahoma" w:hAnsi="Tahoma" w:cs="Tahoma"/>
            <w:sz w:val="20"/>
            <w:szCs w:val="20"/>
          </w:rPr>
          <w:t>karolina.lisiecka@enea.pl</w:t>
        </w:r>
      </w:hyperlink>
      <w:r w:rsidR="00BA0D2F">
        <w:rPr>
          <w:rFonts w:ascii="Tahoma" w:hAnsi="Tahoma" w:cs="Tahoma"/>
          <w:sz w:val="20"/>
          <w:szCs w:val="20"/>
        </w:rPr>
        <w:t xml:space="preserve">, tel. 618846348, </w:t>
      </w:r>
      <w:r w:rsidRPr="00EB63BE">
        <w:rPr>
          <w:rFonts w:ascii="Tahoma" w:hAnsi="Tahoma" w:cs="Tahoma"/>
          <w:sz w:val="20"/>
          <w:szCs w:val="20"/>
        </w:rPr>
        <w:t>607950056,</w:t>
      </w:r>
    </w:p>
    <w:p w14:paraId="06154161" w14:textId="77777777"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Dariusz Sułkowski adres e-mail: </w:t>
      </w:r>
      <w:hyperlink r:id="rId19" w:history="1">
        <w:r w:rsidRPr="00EB63BE">
          <w:rPr>
            <w:rFonts w:ascii="Tahoma" w:hAnsi="Tahoma" w:cs="Tahoma"/>
            <w:sz w:val="20"/>
            <w:szCs w:val="20"/>
          </w:rPr>
          <w:t>dariusz.sulkowski@enea.pl</w:t>
        </w:r>
      </w:hyperlink>
      <w:r w:rsidRPr="00EB63BE">
        <w:rPr>
          <w:rFonts w:ascii="Tahoma" w:hAnsi="Tahoma" w:cs="Tahoma"/>
          <w:sz w:val="20"/>
          <w:szCs w:val="20"/>
        </w:rPr>
        <w:t>, tel. 618845293, 697540289</w:t>
      </w:r>
    </w:p>
    <w:p w14:paraId="7879CA33" w14:textId="77777777"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Małgorzata Patelska adres e-mail: malgorzata.patelska@enea.pl, tel. 618846337, 727650042</w:t>
      </w:r>
    </w:p>
    <w:p w14:paraId="734F0DEC" w14:textId="77777777" w:rsidR="00B82158" w:rsidRPr="00EB63BE" w:rsidRDefault="00B82158" w:rsidP="000F00A0">
      <w:pPr>
        <w:pStyle w:val="Akapitzlist"/>
        <w:numPr>
          <w:ilvl w:val="0"/>
          <w:numId w:val="24"/>
        </w:numPr>
        <w:autoSpaceDE w:val="0"/>
        <w:autoSpaceDN w:val="0"/>
        <w:adjustRightInd w:val="0"/>
        <w:jc w:val="both"/>
        <w:rPr>
          <w:rFonts w:ascii="Tahoma" w:hAnsi="Tahoma" w:cs="Tahoma"/>
          <w:sz w:val="20"/>
          <w:szCs w:val="20"/>
        </w:rPr>
      </w:pPr>
      <w:r w:rsidRPr="00EB63BE">
        <w:rPr>
          <w:rFonts w:ascii="Tahoma" w:hAnsi="Tahoma" w:cs="Tahoma"/>
          <w:sz w:val="20"/>
          <w:szCs w:val="20"/>
        </w:rPr>
        <w:lastRenderedPageBreak/>
        <w:t xml:space="preserve">Ze strony Zamawiającego dla Departamentu Public Relations i Komunikacji: </w:t>
      </w:r>
    </w:p>
    <w:p w14:paraId="3AD5F944" w14:textId="7CC2EFA7" w:rsidR="00B82158" w:rsidRPr="00BA0D2F" w:rsidRDefault="00B82158" w:rsidP="00B10A42">
      <w:pPr>
        <w:autoSpaceDE w:val="0"/>
        <w:autoSpaceDN w:val="0"/>
        <w:adjustRightInd w:val="0"/>
        <w:ind w:firstLine="708"/>
        <w:jc w:val="both"/>
        <w:rPr>
          <w:rFonts w:ascii="Tahoma" w:hAnsi="Tahoma" w:cs="Tahoma"/>
          <w:sz w:val="20"/>
          <w:szCs w:val="20"/>
        </w:rPr>
      </w:pPr>
      <w:r w:rsidRPr="00B10A42">
        <w:rPr>
          <w:rFonts w:ascii="Tahoma" w:hAnsi="Tahoma" w:cs="Tahoma"/>
          <w:sz w:val="20"/>
          <w:szCs w:val="20"/>
        </w:rPr>
        <w:t>Biuro Komunikacji Enea S</w:t>
      </w:r>
      <w:r w:rsidR="00BA0D2F">
        <w:rPr>
          <w:rFonts w:ascii="Tahoma" w:hAnsi="Tahoma" w:cs="Tahoma"/>
          <w:sz w:val="20"/>
          <w:szCs w:val="20"/>
        </w:rPr>
        <w:t>.</w:t>
      </w:r>
      <w:r w:rsidRPr="00B10A42">
        <w:rPr>
          <w:rFonts w:ascii="Tahoma" w:hAnsi="Tahoma" w:cs="Tahoma"/>
          <w:sz w:val="20"/>
          <w:szCs w:val="20"/>
        </w:rPr>
        <w:t>A</w:t>
      </w:r>
      <w:r w:rsidR="00BA0D2F">
        <w:rPr>
          <w:rFonts w:ascii="Tahoma" w:hAnsi="Tahoma" w:cs="Tahoma"/>
          <w:sz w:val="20"/>
          <w:szCs w:val="20"/>
        </w:rPr>
        <w:t>.</w:t>
      </w:r>
      <w:r w:rsidRPr="00B10A42">
        <w:rPr>
          <w:rFonts w:ascii="Tahoma" w:hAnsi="Tahoma" w:cs="Tahoma"/>
          <w:sz w:val="20"/>
          <w:szCs w:val="20"/>
        </w:rPr>
        <w:t xml:space="preserve">: </w:t>
      </w:r>
    </w:p>
    <w:p w14:paraId="3DC87A26" w14:textId="4D0715E5" w:rsidR="00B82158" w:rsidRPr="00503020" w:rsidRDefault="00B82158" w:rsidP="000F00A0">
      <w:pPr>
        <w:pStyle w:val="Akapitzlist"/>
        <w:numPr>
          <w:ilvl w:val="0"/>
          <w:numId w:val="22"/>
        </w:numPr>
        <w:autoSpaceDE w:val="0"/>
        <w:autoSpaceDN w:val="0"/>
        <w:adjustRightInd w:val="0"/>
        <w:jc w:val="both"/>
        <w:rPr>
          <w:rFonts w:ascii="Tahoma" w:hAnsi="Tahoma" w:cs="Tahoma"/>
          <w:sz w:val="20"/>
          <w:szCs w:val="20"/>
          <w:lang w:val="en-US"/>
        </w:rPr>
      </w:pPr>
      <w:r w:rsidRPr="00503020">
        <w:rPr>
          <w:rFonts w:ascii="Tahoma" w:hAnsi="Tahoma" w:cs="Tahoma"/>
          <w:sz w:val="20"/>
          <w:szCs w:val="20"/>
          <w:lang w:val="en-US"/>
        </w:rPr>
        <w:t>Magdalena Hilszer, adres e-mail: magdalena.hilsz</w:t>
      </w:r>
      <w:r w:rsidR="00BA0D2F" w:rsidRPr="00503020">
        <w:rPr>
          <w:rFonts w:ascii="Tahoma" w:hAnsi="Tahoma" w:cs="Tahoma"/>
          <w:sz w:val="20"/>
          <w:szCs w:val="20"/>
          <w:lang w:val="en-US"/>
        </w:rPr>
        <w:t xml:space="preserve">er@enea.pl; tel. 61 884 5433, </w:t>
      </w:r>
      <w:r w:rsidRPr="00503020">
        <w:rPr>
          <w:rFonts w:ascii="Tahoma" w:hAnsi="Tahoma" w:cs="Tahoma"/>
          <w:sz w:val="20"/>
          <w:szCs w:val="20"/>
          <w:lang w:val="en-US"/>
        </w:rPr>
        <w:t xml:space="preserve">605 104 411  </w:t>
      </w:r>
    </w:p>
    <w:p w14:paraId="4F02D27B" w14:textId="77777777"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lang w:val="en-US"/>
        </w:rPr>
      </w:pPr>
      <w:r w:rsidRPr="00503020">
        <w:rPr>
          <w:rFonts w:ascii="Tahoma" w:hAnsi="Tahoma" w:cs="Tahoma"/>
          <w:sz w:val="20"/>
          <w:szCs w:val="20"/>
          <w:lang w:val="en-US"/>
        </w:rPr>
        <w:t>Marcin Wenzel, adres e-mail: marcin.</w:t>
      </w:r>
      <w:r w:rsidRPr="00EB63BE">
        <w:rPr>
          <w:rFonts w:ascii="Tahoma" w:hAnsi="Tahoma" w:cs="Tahoma"/>
          <w:sz w:val="20"/>
          <w:szCs w:val="20"/>
          <w:lang w:val="en-US"/>
        </w:rPr>
        <w:t xml:space="preserve">wenzel@enea.pl tel. 618843422, 695150274, </w:t>
      </w:r>
    </w:p>
    <w:p w14:paraId="3A5187E2" w14:textId="77777777"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lang w:val="en-US"/>
        </w:rPr>
        <w:t xml:space="preserve">Jakub Cichocki, </w:t>
      </w:r>
      <w:r w:rsidRPr="00BA0D2F">
        <w:rPr>
          <w:rFonts w:ascii="Tahoma" w:hAnsi="Tahoma" w:cs="Tahoma"/>
          <w:sz w:val="20"/>
          <w:szCs w:val="20"/>
        </w:rPr>
        <w:t xml:space="preserve">adres e-mail: </w:t>
      </w:r>
      <w:hyperlink r:id="rId20" w:history="1">
        <w:r w:rsidRPr="00BA0D2F">
          <w:rPr>
            <w:rFonts w:ascii="Tahoma" w:hAnsi="Tahoma" w:cs="Tahoma"/>
            <w:sz w:val="20"/>
            <w:szCs w:val="20"/>
          </w:rPr>
          <w:t>jakub.cichocki@enea.pl</w:t>
        </w:r>
      </w:hyperlink>
      <w:r w:rsidRPr="00BA0D2F">
        <w:rPr>
          <w:rFonts w:ascii="Tahoma" w:hAnsi="Tahoma" w:cs="Tahoma"/>
          <w:sz w:val="20"/>
          <w:szCs w:val="20"/>
        </w:rPr>
        <w:t xml:space="preserve"> tel. 61 884 6438, 695 654 244, </w:t>
      </w:r>
    </w:p>
    <w:p w14:paraId="64D6C2B7" w14:textId="77777777" w:rsidR="00B82158" w:rsidRPr="00503020" w:rsidRDefault="00B82158" w:rsidP="000F00A0">
      <w:pPr>
        <w:pStyle w:val="Akapitzlist"/>
        <w:numPr>
          <w:ilvl w:val="0"/>
          <w:numId w:val="22"/>
        </w:numPr>
        <w:autoSpaceDE w:val="0"/>
        <w:autoSpaceDN w:val="0"/>
        <w:adjustRightInd w:val="0"/>
        <w:jc w:val="both"/>
        <w:rPr>
          <w:rFonts w:ascii="Tahoma" w:hAnsi="Tahoma" w:cs="Tahoma"/>
          <w:sz w:val="20"/>
          <w:szCs w:val="20"/>
          <w:lang w:val="en-US"/>
        </w:rPr>
      </w:pPr>
      <w:r w:rsidRPr="00503020">
        <w:rPr>
          <w:rFonts w:ascii="Tahoma" w:hAnsi="Tahoma" w:cs="Tahoma"/>
          <w:sz w:val="20"/>
          <w:szCs w:val="20"/>
          <w:lang w:val="en-US"/>
        </w:rPr>
        <w:t>Justyna Wegner, adres e-mail: justyna.wegner@enea.pl, tel. 618845290, 601793361,</w:t>
      </w:r>
    </w:p>
    <w:p w14:paraId="1DF8C99D" w14:textId="77777777"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Magdalena Kupś, adres e-mail: magdalena.kups@enea.pl, tel. 61 884 5272, 691 506 112,</w:t>
      </w:r>
    </w:p>
    <w:p w14:paraId="6C5B4B6C" w14:textId="5F21185B"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lang w:val="en-US"/>
        </w:rPr>
      </w:pPr>
      <w:r w:rsidRPr="00503020">
        <w:rPr>
          <w:rFonts w:ascii="Tahoma" w:hAnsi="Tahoma" w:cs="Tahoma"/>
          <w:sz w:val="20"/>
          <w:szCs w:val="20"/>
          <w:lang w:val="en-US"/>
        </w:rPr>
        <w:t>Adrianna Kalemba, adres</w:t>
      </w:r>
      <w:r w:rsidRPr="00EB63BE">
        <w:rPr>
          <w:rFonts w:ascii="Tahoma" w:hAnsi="Tahoma" w:cs="Tahoma"/>
          <w:sz w:val="20"/>
          <w:szCs w:val="20"/>
          <w:lang w:val="en-US"/>
        </w:rPr>
        <w:t xml:space="preserve"> e-mail: adrianna.kalem</w:t>
      </w:r>
      <w:r w:rsidR="00BA0D2F">
        <w:rPr>
          <w:rFonts w:ascii="Tahoma" w:hAnsi="Tahoma" w:cs="Tahoma"/>
          <w:sz w:val="20"/>
          <w:szCs w:val="20"/>
          <w:lang w:val="en-US"/>
        </w:rPr>
        <w:t xml:space="preserve">ba@enea.pl, tel. 61 884 5745, </w:t>
      </w:r>
      <w:r w:rsidRPr="00EB63BE">
        <w:rPr>
          <w:rFonts w:ascii="Tahoma" w:hAnsi="Tahoma" w:cs="Tahoma"/>
          <w:sz w:val="20"/>
          <w:szCs w:val="20"/>
          <w:lang w:val="en-US"/>
        </w:rPr>
        <w:t>727 570 099</w:t>
      </w:r>
    </w:p>
    <w:p w14:paraId="056961B4" w14:textId="6D3FE6D0"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 xml:space="preserve">Kajetan Kowalski, adres e-mail: kajetan.kowalski@enea.pl,  </w:t>
      </w:r>
      <w:r w:rsidR="00BA0D2F">
        <w:rPr>
          <w:rFonts w:ascii="Tahoma" w:hAnsi="Tahoma" w:cs="Tahoma"/>
          <w:sz w:val="20"/>
          <w:szCs w:val="20"/>
        </w:rPr>
        <w:t xml:space="preserve"> 22 871 2919, </w:t>
      </w:r>
      <w:r w:rsidRPr="00BA0D2F">
        <w:rPr>
          <w:rFonts w:ascii="Tahoma" w:hAnsi="Tahoma" w:cs="Tahoma"/>
          <w:sz w:val="20"/>
          <w:szCs w:val="20"/>
        </w:rPr>
        <w:t xml:space="preserve">727 651 197  </w:t>
      </w:r>
    </w:p>
    <w:p w14:paraId="36D5E66C" w14:textId="77777777" w:rsidR="00B82158" w:rsidRPr="00BA0D2F" w:rsidRDefault="00B82158" w:rsidP="00B10A42">
      <w:pPr>
        <w:autoSpaceDE w:val="0"/>
        <w:autoSpaceDN w:val="0"/>
        <w:adjustRightInd w:val="0"/>
        <w:ind w:firstLine="708"/>
        <w:jc w:val="both"/>
        <w:rPr>
          <w:rFonts w:ascii="Tahoma" w:hAnsi="Tahoma" w:cs="Tahoma"/>
          <w:sz w:val="20"/>
          <w:szCs w:val="20"/>
        </w:rPr>
      </w:pPr>
      <w:r w:rsidRPr="00BA0D2F">
        <w:rPr>
          <w:rFonts w:ascii="Tahoma" w:hAnsi="Tahoma" w:cs="Tahoma"/>
          <w:sz w:val="20"/>
          <w:szCs w:val="20"/>
        </w:rPr>
        <w:t xml:space="preserve">Biuro CSR: </w:t>
      </w:r>
    </w:p>
    <w:p w14:paraId="46F58145" w14:textId="170D0077"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Joanna Sobótka, adres e-mail: joanna.sobot</w:t>
      </w:r>
      <w:r w:rsidR="00BA0D2F" w:rsidRPr="00BA0D2F">
        <w:rPr>
          <w:rFonts w:ascii="Tahoma" w:hAnsi="Tahoma" w:cs="Tahoma"/>
          <w:sz w:val="20"/>
          <w:szCs w:val="20"/>
        </w:rPr>
        <w:t xml:space="preserve">ka@enea.pl, tel. 61 884 6339, </w:t>
      </w:r>
      <w:r w:rsidRPr="00BA0D2F">
        <w:rPr>
          <w:rFonts w:ascii="Tahoma" w:hAnsi="Tahoma" w:cs="Tahoma"/>
          <w:sz w:val="20"/>
          <w:szCs w:val="20"/>
        </w:rPr>
        <w:t>693 790 795</w:t>
      </w:r>
    </w:p>
    <w:p w14:paraId="536D0B35" w14:textId="77777777" w:rsidR="00B82158" w:rsidRPr="00503020" w:rsidRDefault="00B82158" w:rsidP="000F00A0">
      <w:pPr>
        <w:pStyle w:val="Akapitzlist"/>
        <w:numPr>
          <w:ilvl w:val="0"/>
          <w:numId w:val="22"/>
        </w:numPr>
        <w:autoSpaceDE w:val="0"/>
        <w:autoSpaceDN w:val="0"/>
        <w:adjustRightInd w:val="0"/>
        <w:jc w:val="both"/>
        <w:rPr>
          <w:rFonts w:ascii="Tahoma" w:hAnsi="Tahoma" w:cs="Tahoma"/>
          <w:sz w:val="20"/>
          <w:szCs w:val="20"/>
          <w:lang w:val="en-US"/>
        </w:rPr>
      </w:pPr>
      <w:r w:rsidRPr="00503020">
        <w:rPr>
          <w:rFonts w:ascii="Tahoma" w:hAnsi="Tahoma" w:cs="Tahoma"/>
          <w:sz w:val="20"/>
          <w:szCs w:val="20"/>
          <w:lang w:val="en-US"/>
        </w:rPr>
        <w:t>Joanna Maderska, adres e-mail: joanna.maderska@enea.pl, tel. 618845435, 695100963,</w:t>
      </w:r>
    </w:p>
    <w:p w14:paraId="1953D39D" w14:textId="77777777" w:rsidR="00B82158" w:rsidRPr="00503020" w:rsidRDefault="00B82158" w:rsidP="000F00A0">
      <w:pPr>
        <w:pStyle w:val="Akapitzlist"/>
        <w:numPr>
          <w:ilvl w:val="0"/>
          <w:numId w:val="22"/>
        </w:numPr>
        <w:autoSpaceDE w:val="0"/>
        <w:autoSpaceDN w:val="0"/>
        <w:adjustRightInd w:val="0"/>
        <w:jc w:val="both"/>
        <w:rPr>
          <w:rFonts w:ascii="Tahoma" w:hAnsi="Tahoma" w:cs="Tahoma"/>
          <w:sz w:val="20"/>
          <w:szCs w:val="20"/>
          <w:lang w:val="en-US"/>
        </w:rPr>
      </w:pPr>
      <w:r w:rsidRPr="00503020">
        <w:rPr>
          <w:rFonts w:ascii="Tahoma" w:hAnsi="Tahoma" w:cs="Tahoma"/>
          <w:sz w:val="20"/>
          <w:szCs w:val="20"/>
          <w:lang w:val="en-US"/>
        </w:rPr>
        <w:t>Agata Goor, adres e-mail: agata.goor@enea.pl, tel. 618843921, 695620923.</w:t>
      </w:r>
    </w:p>
    <w:p w14:paraId="3FE9DBF7" w14:textId="77777777" w:rsidR="00B82158" w:rsidRPr="00BA0D2F" w:rsidRDefault="00B82158" w:rsidP="00B10A42">
      <w:pPr>
        <w:autoSpaceDE w:val="0"/>
        <w:autoSpaceDN w:val="0"/>
        <w:adjustRightInd w:val="0"/>
        <w:ind w:firstLine="708"/>
        <w:jc w:val="both"/>
        <w:rPr>
          <w:rFonts w:ascii="Tahoma" w:hAnsi="Tahoma" w:cs="Tahoma"/>
          <w:sz w:val="20"/>
          <w:szCs w:val="20"/>
        </w:rPr>
      </w:pPr>
      <w:r w:rsidRPr="00BA0D2F">
        <w:rPr>
          <w:rFonts w:ascii="Tahoma" w:hAnsi="Tahoma" w:cs="Tahoma"/>
          <w:sz w:val="20"/>
          <w:szCs w:val="20"/>
        </w:rPr>
        <w:t>Biuro Public Relations:</w:t>
      </w:r>
    </w:p>
    <w:p w14:paraId="09A879D6" w14:textId="33DA48EE"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Piotr Ludwiczak</w:t>
      </w:r>
      <w:r w:rsidR="00BA0D2F">
        <w:rPr>
          <w:rFonts w:ascii="Tahoma" w:hAnsi="Tahoma" w:cs="Tahoma"/>
          <w:sz w:val="20"/>
          <w:szCs w:val="20"/>
        </w:rPr>
        <w:t>,</w:t>
      </w:r>
      <w:r w:rsidRPr="00BA0D2F">
        <w:rPr>
          <w:rFonts w:ascii="Tahoma" w:hAnsi="Tahoma" w:cs="Tahoma"/>
          <w:sz w:val="20"/>
          <w:szCs w:val="20"/>
        </w:rPr>
        <w:t xml:space="preserve"> adres e-mail: piotr.ludwiczak@enea.pl, tel. 61 884 5436,  695 505 399,</w:t>
      </w:r>
    </w:p>
    <w:p w14:paraId="1F56B7D3" w14:textId="582CA0FC"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Agata Łuczak</w:t>
      </w:r>
      <w:r w:rsidR="00BA0D2F">
        <w:rPr>
          <w:rFonts w:ascii="Tahoma" w:hAnsi="Tahoma" w:cs="Tahoma"/>
          <w:sz w:val="20"/>
          <w:szCs w:val="20"/>
        </w:rPr>
        <w:t>,</w:t>
      </w:r>
      <w:r w:rsidRPr="00BA0D2F">
        <w:rPr>
          <w:rFonts w:ascii="Tahoma" w:hAnsi="Tahoma" w:cs="Tahoma"/>
          <w:sz w:val="20"/>
          <w:szCs w:val="20"/>
        </w:rPr>
        <w:t xml:space="preserve"> adres e-mail: agata.luczak@enea.pl, tel. 61 884 5434, 693795836,</w:t>
      </w:r>
    </w:p>
    <w:p w14:paraId="5CD6CC27" w14:textId="4328CB2C"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Mateusz Pilarczyk</w:t>
      </w:r>
      <w:r w:rsidR="00BA0D2F">
        <w:rPr>
          <w:rFonts w:ascii="Tahoma" w:hAnsi="Tahoma" w:cs="Tahoma"/>
          <w:sz w:val="20"/>
          <w:szCs w:val="20"/>
        </w:rPr>
        <w:t xml:space="preserve">, </w:t>
      </w:r>
      <w:r w:rsidRPr="00BA0D2F">
        <w:rPr>
          <w:rFonts w:ascii="Tahoma" w:hAnsi="Tahoma" w:cs="Tahoma"/>
          <w:sz w:val="20"/>
          <w:szCs w:val="20"/>
        </w:rPr>
        <w:t xml:space="preserve">adres e-mail: </w:t>
      </w:r>
      <w:hyperlink r:id="rId21" w:history="1">
        <w:r w:rsidRPr="00BA0D2F">
          <w:rPr>
            <w:rFonts w:ascii="Tahoma" w:hAnsi="Tahoma" w:cs="Tahoma"/>
            <w:sz w:val="20"/>
            <w:szCs w:val="20"/>
          </w:rPr>
          <w:t>mateusz.pilarczyk@enea.pl</w:t>
        </w:r>
      </w:hyperlink>
      <w:r w:rsidRPr="00BA0D2F">
        <w:rPr>
          <w:rFonts w:ascii="Tahoma" w:hAnsi="Tahoma" w:cs="Tahoma"/>
          <w:sz w:val="20"/>
          <w:szCs w:val="20"/>
        </w:rPr>
        <w:t>, tel. 61 884 3141,</w:t>
      </w:r>
    </w:p>
    <w:p w14:paraId="3762DE58" w14:textId="0F0738D8"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Łukasz Czapliński</w:t>
      </w:r>
      <w:r w:rsidR="00BA0D2F">
        <w:rPr>
          <w:rFonts w:ascii="Tahoma" w:hAnsi="Tahoma" w:cs="Tahoma"/>
          <w:sz w:val="20"/>
          <w:szCs w:val="20"/>
        </w:rPr>
        <w:t>,</w:t>
      </w:r>
      <w:r w:rsidRPr="00BA0D2F">
        <w:rPr>
          <w:rFonts w:ascii="Tahoma" w:hAnsi="Tahoma" w:cs="Tahoma"/>
          <w:sz w:val="20"/>
          <w:szCs w:val="20"/>
        </w:rPr>
        <w:t xml:space="preserve"> adres e-mail: </w:t>
      </w:r>
      <w:hyperlink r:id="rId22" w:history="1">
        <w:r w:rsidRPr="00BA0D2F">
          <w:rPr>
            <w:rFonts w:ascii="Tahoma" w:hAnsi="Tahoma" w:cs="Tahoma"/>
            <w:sz w:val="20"/>
            <w:szCs w:val="20"/>
          </w:rPr>
          <w:t>lukasz.czaplinski@enea.pl</w:t>
        </w:r>
      </w:hyperlink>
      <w:r w:rsidRPr="00BA0D2F">
        <w:rPr>
          <w:rFonts w:ascii="Tahoma" w:hAnsi="Tahoma" w:cs="Tahoma"/>
          <w:sz w:val="20"/>
          <w:szCs w:val="20"/>
        </w:rPr>
        <w:t>, tel. 61 884 5440, 665 651 938,</w:t>
      </w:r>
    </w:p>
    <w:p w14:paraId="66F89834" w14:textId="231C727D"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Berenika Ratajczak</w:t>
      </w:r>
      <w:r w:rsidR="00BA0D2F">
        <w:rPr>
          <w:rFonts w:ascii="Tahoma" w:hAnsi="Tahoma" w:cs="Tahoma"/>
          <w:sz w:val="20"/>
          <w:szCs w:val="20"/>
        </w:rPr>
        <w:t>,</w:t>
      </w:r>
      <w:r w:rsidRPr="00BA0D2F">
        <w:rPr>
          <w:rFonts w:ascii="Tahoma" w:hAnsi="Tahoma" w:cs="Tahoma"/>
          <w:sz w:val="20"/>
          <w:szCs w:val="20"/>
        </w:rPr>
        <w:t xml:space="preserve"> adres e-mail: berenika.ratajczak@enea.pl, tel. 61 884 5413, 727 561 213  </w:t>
      </w:r>
    </w:p>
    <w:p w14:paraId="69F3F29B" w14:textId="77777777" w:rsidR="00B82158" w:rsidRPr="00BA0D2F" w:rsidRDefault="00B82158" w:rsidP="000F00A0">
      <w:pPr>
        <w:pStyle w:val="Akapitzlist"/>
        <w:numPr>
          <w:ilvl w:val="0"/>
          <w:numId w:val="24"/>
        </w:numPr>
        <w:autoSpaceDE w:val="0"/>
        <w:autoSpaceDN w:val="0"/>
        <w:adjustRightInd w:val="0"/>
        <w:jc w:val="both"/>
        <w:rPr>
          <w:rFonts w:ascii="Tahoma" w:hAnsi="Tahoma" w:cs="Tahoma"/>
          <w:sz w:val="20"/>
          <w:szCs w:val="20"/>
        </w:rPr>
      </w:pPr>
      <w:r w:rsidRPr="00BA0D2F">
        <w:rPr>
          <w:rFonts w:ascii="Tahoma" w:hAnsi="Tahoma" w:cs="Tahoma"/>
          <w:sz w:val="20"/>
          <w:szCs w:val="20"/>
        </w:rPr>
        <w:t>Ze strony Zamawiającego dla Enea Operator Sp. z o.o.:</w:t>
      </w:r>
    </w:p>
    <w:p w14:paraId="4EAF1DD7" w14:textId="1560EBD8"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Danuta Tabaka</w:t>
      </w:r>
      <w:r w:rsidR="00BA0D2F">
        <w:rPr>
          <w:rFonts w:ascii="Tahoma" w:hAnsi="Tahoma" w:cs="Tahoma"/>
          <w:sz w:val="20"/>
          <w:szCs w:val="20"/>
        </w:rPr>
        <w:t>,</w:t>
      </w:r>
      <w:r w:rsidRPr="00BA0D2F">
        <w:rPr>
          <w:rFonts w:ascii="Tahoma" w:hAnsi="Tahoma" w:cs="Tahoma"/>
          <w:sz w:val="20"/>
          <w:szCs w:val="20"/>
        </w:rPr>
        <w:t xml:space="preserve"> adres e-mail: </w:t>
      </w:r>
      <w:hyperlink r:id="rId23" w:history="1">
        <w:r w:rsidRPr="00BA0D2F">
          <w:rPr>
            <w:rFonts w:ascii="Tahoma" w:hAnsi="Tahoma" w:cs="Tahoma"/>
            <w:sz w:val="20"/>
            <w:szCs w:val="20"/>
          </w:rPr>
          <w:t>danuta.tabaka@enea.pl</w:t>
        </w:r>
      </w:hyperlink>
      <w:r w:rsidRPr="00BA0D2F">
        <w:rPr>
          <w:rFonts w:ascii="Tahoma" w:hAnsi="Tahoma" w:cs="Tahoma"/>
          <w:sz w:val="20"/>
          <w:szCs w:val="20"/>
        </w:rPr>
        <w:t xml:space="preserve">, tel. 61 8843024, 605 783 059, </w:t>
      </w:r>
    </w:p>
    <w:p w14:paraId="2F18B2C6" w14:textId="42448D6B"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Grzegorz Marciniak</w:t>
      </w:r>
      <w:r w:rsidR="00BA0D2F">
        <w:rPr>
          <w:rFonts w:ascii="Tahoma" w:hAnsi="Tahoma" w:cs="Tahoma"/>
          <w:sz w:val="20"/>
          <w:szCs w:val="20"/>
        </w:rPr>
        <w:t>,</w:t>
      </w:r>
      <w:r w:rsidRPr="00BA0D2F">
        <w:rPr>
          <w:rFonts w:ascii="Tahoma" w:hAnsi="Tahoma" w:cs="Tahoma"/>
          <w:sz w:val="20"/>
          <w:szCs w:val="20"/>
        </w:rPr>
        <w:t xml:space="preserve"> adres e-mail: grzegorz.marciniak@enea.pl, tel. 61 8843123, 695 100 996,</w:t>
      </w:r>
    </w:p>
    <w:p w14:paraId="618F1E75" w14:textId="77777777"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 xml:space="preserve">Ewa Kozłowska, adres e-mail: </w:t>
      </w:r>
      <w:hyperlink r:id="rId24" w:history="1">
        <w:r w:rsidRPr="00BA0D2F">
          <w:rPr>
            <w:rFonts w:ascii="Tahoma" w:hAnsi="Tahoma" w:cs="Tahoma"/>
            <w:sz w:val="20"/>
            <w:szCs w:val="20"/>
          </w:rPr>
          <w:t>ewa.kozlowska@enea.pl</w:t>
        </w:r>
      </w:hyperlink>
      <w:r w:rsidRPr="00BA0D2F">
        <w:rPr>
          <w:rFonts w:ascii="Tahoma" w:hAnsi="Tahoma" w:cs="Tahoma"/>
          <w:sz w:val="20"/>
          <w:szCs w:val="20"/>
        </w:rPr>
        <w:t xml:space="preserve">, tel. 61 884 3023, 693 001 622, </w:t>
      </w:r>
    </w:p>
    <w:p w14:paraId="4A90681D" w14:textId="77777777"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 xml:space="preserve">Anna Włodarczak, adres e-mail: </w:t>
      </w:r>
      <w:hyperlink r:id="rId25" w:history="1">
        <w:r w:rsidRPr="00BA0D2F">
          <w:rPr>
            <w:rFonts w:ascii="Tahoma" w:hAnsi="Tahoma" w:cs="Tahoma"/>
            <w:sz w:val="20"/>
            <w:szCs w:val="20"/>
          </w:rPr>
          <w:t>anna.wlodarczak@enea.pl</w:t>
        </w:r>
      </w:hyperlink>
      <w:r w:rsidRPr="00BA0D2F">
        <w:rPr>
          <w:rFonts w:ascii="Tahoma" w:hAnsi="Tahoma" w:cs="Tahoma"/>
          <w:sz w:val="20"/>
          <w:szCs w:val="20"/>
        </w:rPr>
        <w:t xml:space="preserve">, tel. 61 884 3022, 661 510 367,  </w:t>
      </w:r>
    </w:p>
    <w:p w14:paraId="20F6F2CF" w14:textId="77777777" w:rsidR="00B82158" w:rsidRPr="00BA0D2F" w:rsidRDefault="004C17C7" w:rsidP="000F00A0">
      <w:pPr>
        <w:pStyle w:val="Akapitzlist"/>
        <w:numPr>
          <w:ilvl w:val="0"/>
          <w:numId w:val="22"/>
        </w:numPr>
        <w:autoSpaceDE w:val="0"/>
        <w:autoSpaceDN w:val="0"/>
        <w:adjustRightInd w:val="0"/>
        <w:jc w:val="both"/>
        <w:rPr>
          <w:rFonts w:ascii="Tahoma" w:hAnsi="Tahoma" w:cs="Tahoma"/>
          <w:sz w:val="20"/>
          <w:szCs w:val="20"/>
        </w:rPr>
      </w:pPr>
      <w:hyperlink r:id="rId26" w:history="1">
        <w:r w:rsidR="00B82158" w:rsidRPr="00BA0D2F">
          <w:rPr>
            <w:rFonts w:ascii="Tahoma" w:hAnsi="Tahoma" w:cs="Tahoma"/>
            <w:sz w:val="20"/>
            <w:szCs w:val="20"/>
          </w:rPr>
          <w:t>Maciej Kudliński</w:t>
        </w:r>
      </w:hyperlink>
      <w:r w:rsidR="00B82158" w:rsidRPr="00BA0D2F">
        <w:rPr>
          <w:rFonts w:ascii="Tahoma" w:hAnsi="Tahoma" w:cs="Tahoma"/>
          <w:sz w:val="20"/>
          <w:szCs w:val="20"/>
        </w:rPr>
        <w:t xml:space="preserve">, adres e-mail: </w:t>
      </w:r>
      <w:hyperlink r:id="rId27" w:history="1">
        <w:r w:rsidR="00B82158" w:rsidRPr="00BA0D2F">
          <w:rPr>
            <w:rFonts w:ascii="Tahoma" w:hAnsi="Tahoma" w:cs="Tahoma"/>
            <w:sz w:val="20"/>
            <w:szCs w:val="20"/>
          </w:rPr>
          <w:t>maciej.kudlinski@enea.pl</w:t>
        </w:r>
      </w:hyperlink>
      <w:r w:rsidR="00B82158" w:rsidRPr="00BA0D2F">
        <w:rPr>
          <w:rFonts w:ascii="Tahoma" w:hAnsi="Tahoma" w:cs="Tahoma"/>
          <w:sz w:val="20"/>
          <w:szCs w:val="20"/>
        </w:rPr>
        <w:t xml:space="preserve">, tel. 61 884 3254, 691 511 030, </w:t>
      </w:r>
    </w:p>
    <w:p w14:paraId="3CCDB39C" w14:textId="6B0DF321" w:rsidR="00B82158" w:rsidRPr="00503020" w:rsidRDefault="00E559EE" w:rsidP="000F00A0">
      <w:pPr>
        <w:pStyle w:val="Akapitzlist"/>
        <w:numPr>
          <w:ilvl w:val="0"/>
          <w:numId w:val="22"/>
        </w:numPr>
        <w:autoSpaceDE w:val="0"/>
        <w:autoSpaceDN w:val="0"/>
        <w:adjustRightInd w:val="0"/>
        <w:jc w:val="both"/>
        <w:rPr>
          <w:rFonts w:ascii="Tahoma" w:hAnsi="Tahoma" w:cs="Tahoma"/>
          <w:sz w:val="20"/>
          <w:szCs w:val="20"/>
          <w:lang w:val="en-US"/>
        </w:rPr>
      </w:pPr>
      <w:r>
        <w:rPr>
          <w:rFonts w:ascii="Tahoma" w:hAnsi="Tahoma" w:cs="Tahoma"/>
          <w:sz w:val="20"/>
          <w:szCs w:val="20"/>
          <w:lang w:val="en-US"/>
        </w:rPr>
        <w:t xml:space="preserve">Artur Bąk, </w:t>
      </w:r>
      <w:r w:rsidR="00B82158" w:rsidRPr="00503020">
        <w:rPr>
          <w:rFonts w:ascii="Tahoma" w:hAnsi="Tahoma" w:cs="Tahoma"/>
          <w:sz w:val="20"/>
          <w:szCs w:val="20"/>
          <w:lang w:val="en-US"/>
        </w:rPr>
        <w:t xml:space="preserve">adres e-mail </w:t>
      </w:r>
      <w:hyperlink r:id="rId28" w:history="1">
        <w:r w:rsidR="00B82158" w:rsidRPr="00503020">
          <w:rPr>
            <w:rFonts w:ascii="Tahoma" w:hAnsi="Tahoma" w:cs="Tahoma"/>
            <w:sz w:val="20"/>
            <w:szCs w:val="20"/>
            <w:lang w:val="en-US"/>
          </w:rPr>
          <w:t>artur.bak@enea.pl</w:t>
        </w:r>
      </w:hyperlink>
      <w:r w:rsidR="00B82158" w:rsidRPr="00503020">
        <w:rPr>
          <w:rFonts w:ascii="Tahoma" w:hAnsi="Tahoma" w:cs="Tahoma"/>
          <w:sz w:val="20"/>
          <w:szCs w:val="20"/>
          <w:lang w:val="en-US"/>
        </w:rPr>
        <w:t>, tel. 61 884 3227, 693 790 218.</w:t>
      </w:r>
    </w:p>
    <w:p w14:paraId="3A703B4B" w14:textId="14071356" w:rsidR="00B82158" w:rsidRPr="00BA0D2F" w:rsidRDefault="00B82158" w:rsidP="000F00A0">
      <w:pPr>
        <w:pStyle w:val="Akapitzlist"/>
        <w:numPr>
          <w:ilvl w:val="0"/>
          <w:numId w:val="24"/>
        </w:numPr>
        <w:autoSpaceDE w:val="0"/>
        <w:autoSpaceDN w:val="0"/>
        <w:adjustRightInd w:val="0"/>
        <w:jc w:val="both"/>
        <w:rPr>
          <w:rFonts w:ascii="Tahoma" w:hAnsi="Tahoma" w:cs="Tahoma"/>
          <w:sz w:val="20"/>
          <w:szCs w:val="20"/>
        </w:rPr>
      </w:pPr>
      <w:r w:rsidRPr="00BA0D2F">
        <w:rPr>
          <w:rFonts w:ascii="Tahoma" w:hAnsi="Tahoma" w:cs="Tahoma"/>
          <w:sz w:val="20"/>
          <w:szCs w:val="20"/>
        </w:rPr>
        <w:t xml:space="preserve">Ze strony Zamawiającego </w:t>
      </w:r>
      <w:r w:rsidR="00BA0D2F">
        <w:rPr>
          <w:rFonts w:ascii="Tahoma" w:hAnsi="Tahoma" w:cs="Tahoma"/>
          <w:sz w:val="20"/>
          <w:szCs w:val="20"/>
        </w:rPr>
        <w:t>dla Enea Wytwarzanie Sp. z o.o.</w:t>
      </w:r>
      <w:r w:rsidRPr="00BA0D2F">
        <w:rPr>
          <w:rFonts w:ascii="Tahoma" w:hAnsi="Tahoma" w:cs="Tahoma"/>
          <w:sz w:val="20"/>
          <w:szCs w:val="20"/>
        </w:rPr>
        <w:t xml:space="preserve">: </w:t>
      </w:r>
    </w:p>
    <w:p w14:paraId="7E9F7AFE" w14:textId="6E7D8D60"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Piotr Kutkowski</w:t>
      </w:r>
      <w:r w:rsidR="00BA0D2F">
        <w:rPr>
          <w:rFonts w:ascii="Tahoma" w:hAnsi="Tahoma" w:cs="Tahoma"/>
          <w:sz w:val="20"/>
          <w:szCs w:val="20"/>
        </w:rPr>
        <w:t>,</w:t>
      </w:r>
      <w:r w:rsidRPr="00BA0D2F">
        <w:rPr>
          <w:rFonts w:ascii="Tahoma" w:hAnsi="Tahoma" w:cs="Tahoma"/>
          <w:sz w:val="20"/>
          <w:szCs w:val="20"/>
        </w:rPr>
        <w:t xml:space="preserve"> adres e-mail: piotr.kutkowski@enea.pl, tel. 61 41490, 693 650 367</w:t>
      </w:r>
    </w:p>
    <w:p w14:paraId="473E5ECE" w14:textId="61A5927C"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Marcin Kujawiak</w:t>
      </w:r>
      <w:r w:rsidR="00BA0D2F">
        <w:rPr>
          <w:rFonts w:ascii="Tahoma" w:hAnsi="Tahoma" w:cs="Tahoma"/>
          <w:sz w:val="20"/>
          <w:szCs w:val="20"/>
        </w:rPr>
        <w:t>,</w:t>
      </w:r>
      <w:r w:rsidRPr="00BA0D2F">
        <w:rPr>
          <w:rFonts w:ascii="Tahoma" w:hAnsi="Tahoma" w:cs="Tahoma"/>
          <w:sz w:val="20"/>
          <w:szCs w:val="20"/>
        </w:rPr>
        <w:t xml:space="preserve"> adres e-mail: marcin.kujawiak@enea.pl, tel. 61 41123, 667 880 198</w:t>
      </w:r>
    </w:p>
    <w:p w14:paraId="3EC7DA7B" w14:textId="7CF337ED"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Aneta Wolszczak</w:t>
      </w:r>
      <w:r w:rsidR="00BA0D2F">
        <w:rPr>
          <w:rFonts w:ascii="Tahoma" w:hAnsi="Tahoma" w:cs="Tahoma"/>
          <w:sz w:val="20"/>
          <w:szCs w:val="20"/>
        </w:rPr>
        <w:t xml:space="preserve">, </w:t>
      </w:r>
      <w:r w:rsidRPr="00BA0D2F">
        <w:rPr>
          <w:rFonts w:ascii="Tahoma" w:hAnsi="Tahoma" w:cs="Tahoma"/>
          <w:sz w:val="20"/>
          <w:szCs w:val="20"/>
        </w:rPr>
        <w:t xml:space="preserve">adres e-mail: </w:t>
      </w:r>
      <w:hyperlink r:id="rId29" w:history="1">
        <w:r w:rsidRPr="00BA0D2F">
          <w:rPr>
            <w:rFonts w:ascii="Tahoma" w:hAnsi="Tahoma" w:cs="Tahoma"/>
            <w:sz w:val="20"/>
            <w:szCs w:val="20"/>
          </w:rPr>
          <w:t>aneta.wolszczak@enea.pl</w:t>
        </w:r>
      </w:hyperlink>
      <w:r w:rsidRPr="00BA0D2F">
        <w:rPr>
          <w:rFonts w:ascii="Tahoma" w:hAnsi="Tahoma" w:cs="Tahoma"/>
          <w:sz w:val="20"/>
          <w:szCs w:val="20"/>
        </w:rPr>
        <w:t>, tel. 61 41444, 695 350 634.</w:t>
      </w:r>
    </w:p>
    <w:p w14:paraId="14156BC4" w14:textId="77777777" w:rsidR="00B82158" w:rsidRPr="00EB63BE" w:rsidRDefault="00B82158" w:rsidP="000F00A0">
      <w:pPr>
        <w:pStyle w:val="Akapitzlist"/>
        <w:numPr>
          <w:ilvl w:val="0"/>
          <w:numId w:val="24"/>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Ze strony Zamawiającego dla Enea Logistyka Sp. z o.o.: </w:t>
      </w:r>
    </w:p>
    <w:p w14:paraId="14D3F1D5" w14:textId="39B39FD1"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Anna Dolska, adr</w:t>
      </w:r>
      <w:r w:rsidR="00AA7EF0">
        <w:rPr>
          <w:rFonts w:ascii="Tahoma" w:hAnsi="Tahoma" w:cs="Tahoma"/>
          <w:sz w:val="20"/>
          <w:szCs w:val="20"/>
        </w:rPr>
        <w:t xml:space="preserve">es e-mail: </w:t>
      </w:r>
      <w:hyperlink r:id="rId30" w:history="1">
        <w:r w:rsidR="00AA7EF0" w:rsidRPr="00AA5E13">
          <w:rPr>
            <w:rStyle w:val="Hipercze"/>
            <w:rFonts w:ascii="Tahoma" w:hAnsi="Tahoma" w:cs="Tahoma"/>
            <w:sz w:val="20"/>
            <w:szCs w:val="20"/>
          </w:rPr>
          <w:t>anna.dolska@enea.pl</w:t>
        </w:r>
      </w:hyperlink>
      <w:r w:rsidR="00AA7EF0">
        <w:rPr>
          <w:rFonts w:ascii="Tahoma" w:hAnsi="Tahoma" w:cs="Tahoma"/>
          <w:sz w:val="20"/>
          <w:szCs w:val="20"/>
        </w:rPr>
        <w:t xml:space="preserve">, </w:t>
      </w:r>
      <w:r w:rsidRPr="00EB63BE">
        <w:rPr>
          <w:rFonts w:ascii="Tahoma" w:hAnsi="Tahoma" w:cs="Tahoma"/>
          <w:sz w:val="20"/>
          <w:szCs w:val="20"/>
        </w:rPr>
        <w:t>tel. 61 856 13 69, 661 302 794.</w:t>
      </w:r>
    </w:p>
    <w:p w14:paraId="21F131A0" w14:textId="77777777" w:rsidR="00B82158" w:rsidRPr="00EB63BE" w:rsidRDefault="00B82158" w:rsidP="000F00A0">
      <w:pPr>
        <w:pStyle w:val="Akapitzlist"/>
        <w:numPr>
          <w:ilvl w:val="0"/>
          <w:numId w:val="24"/>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Ze strony Zamawiającego dla Enea Trading Sp. z o.o.: </w:t>
      </w:r>
    </w:p>
    <w:p w14:paraId="3D099846" w14:textId="77777777" w:rsidR="00B82158" w:rsidRPr="00503020" w:rsidRDefault="00B82158" w:rsidP="000F00A0">
      <w:pPr>
        <w:pStyle w:val="Akapitzlist"/>
        <w:numPr>
          <w:ilvl w:val="0"/>
          <w:numId w:val="22"/>
        </w:numPr>
        <w:autoSpaceDE w:val="0"/>
        <w:autoSpaceDN w:val="0"/>
        <w:adjustRightInd w:val="0"/>
        <w:jc w:val="both"/>
        <w:rPr>
          <w:rFonts w:ascii="Tahoma" w:hAnsi="Tahoma" w:cs="Tahoma"/>
          <w:sz w:val="20"/>
          <w:szCs w:val="20"/>
          <w:lang w:val="en-US"/>
        </w:rPr>
      </w:pPr>
      <w:r w:rsidRPr="00503020">
        <w:rPr>
          <w:rFonts w:ascii="Tahoma" w:hAnsi="Tahoma" w:cs="Tahoma"/>
          <w:sz w:val="20"/>
          <w:szCs w:val="20"/>
          <w:lang w:val="en-US"/>
        </w:rPr>
        <w:t xml:space="preserve">Paulina Berger-Czyż, adres e-mail: </w:t>
      </w:r>
      <w:hyperlink r:id="rId31" w:history="1">
        <w:r w:rsidRPr="00503020">
          <w:rPr>
            <w:rFonts w:ascii="Tahoma" w:hAnsi="Tahoma" w:cs="Tahoma"/>
            <w:sz w:val="20"/>
            <w:szCs w:val="20"/>
            <w:lang w:val="en-US"/>
          </w:rPr>
          <w:t>paulina.berger@enea.pl</w:t>
        </w:r>
      </w:hyperlink>
      <w:r w:rsidRPr="00503020">
        <w:rPr>
          <w:rFonts w:ascii="Tahoma" w:hAnsi="Tahoma" w:cs="Tahoma"/>
          <w:sz w:val="20"/>
          <w:szCs w:val="20"/>
          <w:lang w:val="en-US"/>
        </w:rPr>
        <w:t xml:space="preserve">, tel. 61 884 52 77, 691 506 114, </w:t>
      </w:r>
    </w:p>
    <w:p w14:paraId="34238468" w14:textId="77777777" w:rsidR="00B82158" w:rsidRPr="00BA0D2F" w:rsidRDefault="00B82158" w:rsidP="000F00A0">
      <w:pPr>
        <w:pStyle w:val="Akapitzlist"/>
        <w:numPr>
          <w:ilvl w:val="0"/>
          <w:numId w:val="24"/>
        </w:numPr>
        <w:autoSpaceDE w:val="0"/>
        <w:autoSpaceDN w:val="0"/>
        <w:adjustRightInd w:val="0"/>
        <w:jc w:val="both"/>
        <w:rPr>
          <w:rFonts w:ascii="Tahoma" w:hAnsi="Tahoma" w:cs="Tahoma"/>
          <w:sz w:val="20"/>
          <w:szCs w:val="20"/>
        </w:rPr>
      </w:pPr>
      <w:r w:rsidRPr="00BA0D2F">
        <w:rPr>
          <w:rFonts w:ascii="Tahoma" w:hAnsi="Tahoma" w:cs="Tahoma"/>
          <w:sz w:val="20"/>
          <w:szCs w:val="20"/>
        </w:rPr>
        <w:t xml:space="preserve">Ze strony Zamawiającego dla Enea Oświetlenie Sp. z o.o.: </w:t>
      </w:r>
    </w:p>
    <w:p w14:paraId="519B4E7D" w14:textId="2C7E2C1B" w:rsidR="00B82158" w:rsidRDefault="00B82158" w:rsidP="000F00A0">
      <w:pPr>
        <w:pStyle w:val="Akapitzlist"/>
        <w:numPr>
          <w:ilvl w:val="0"/>
          <w:numId w:val="22"/>
        </w:numPr>
        <w:autoSpaceDE w:val="0"/>
        <w:autoSpaceDN w:val="0"/>
        <w:adjustRightInd w:val="0"/>
        <w:jc w:val="both"/>
        <w:rPr>
          <w:rFonts w:ascii="Tahoma" w:hAnsi="Tahoma" w:cs="Tahoma"/>
          <w:sz w:val="20"/>
          <w:szCs w:val="20"/>
        </w:rPr>
      </w:pPr>
      <w:r w:rsidRPr="00BA0D2F">
        <w:rPr>
          <w:rFonts w:ascii="Tahoma" w:hAnsi="Tahoma" w:cs="Tahoma"/>
          <w:sz w:val="20"/>
          <w:szCs w:val="20"/>
        </w:rPr>
        <w:t>Elżbieta Darol-Matuszewska</w:t>
      </w:r>
      <w:r w:rsidRPr="00EB63BE">
        <w:rPr>
          <w:rFonts w:ascii="Tahoma" w:hAnsi="Tahoma" w:cs="Tahoma"/>
          <w:sz w:val="20"/>
          <w:szCs w:val="20"/>
        </w:rPr>
        <w:t>, adres e-mail: elzbieta.darol@enea.pl, tel. 61 </w:t>
      </w:r>
      <w:r w:rsidR="00F7481B" w:rsidRPr="00EB63BE">
        <w:rPr>
          <w:rFonts w:ascii="Tahoma" w:hAnsi="Tahoma" w:cs="Tahoma"/>
          <w:sz w:val="20"/>
          <w:szCs w:val="20"/>
        </w:rPr>
        <w:t>8</w:t>
      </w:r>
      <w:r w:rsidR="00F7481B">
        <w:rPr>
          <w:rFonts w:ascii="Tahoma" w:hAnsi="Tahoma" w:cs="Tahoma"/>
          <w:sz w:val="20"/>
          <w:szCs w:val="20"/>
        </w:rPr>
        <w:t>84</w:t>
      </w:r>
      <w:r w:rsidR="00F7481B" w:rsidRPr="00EB63BE">
        <w:rPr>
          <w:rFonts w:ascii="Tahoma" w:hAnsi="Tahoma" w:cs="Tahoma"/>
          <w:sz w:val="20"/>
          <w:szCs w:val="20"/>
        </w:rPr>
        <w:t xml:space="preserve"> </w:t>
      </w:r>
      <w:r w:rsidR="00F7481B">
        <w:rPr>
          <w:rFonts w:ascii="Tahoma" w:hAnsi="Tahoma" w:cs="Tahoma"/>
          <w:sz w:val="20"/>
          <w:szCs w:val="20"/>
        </w:rPr>
        <w:t>57</w:t>
      </w:r>
      <w:r w:rsidR="00F7481B" w:rsidRPr="00EB63BE">
        <w:rPr>
          <w:rFonts w:ascii="Tahoma" w:hAnsi="Tahoma" w:cs="Tahoma"/>
          <w:sz w:val="20"/>
          <w:szCs w:val="20"/>
        </w:rPr>
        <w:t xml:space="preserve"> </w:t>
      </w:r>
      <w:r w:rsidR="00F7481B">
        <w:rPr>
          <w:rFonts w:ascii="Tahoma" w:hAnsi="Tahoma" w:cs="Tahoma"/>
          <w:sz w:val="20"/>
          <w:szCs w:val="20"/>
        </w:rPr>
        <w:t>15</w:t>
      </w:r>
      <w:r w:rsidR="00037757">
        <w:rPr>
          <w:rFonts w:ascii="Tahoma" w:hAnsi="Tahoma" w:cs="Tahoma"/>
          <w:sz w:val="20"/>
          <w:szCs w:val="20"/>
        </w:rPr>
        <w:t>, 607 665 703,</w:t>
      </w:r>
    </w:p>
    <w:p w14:paraId="7F6ED92D" w14:textId="3F2A6C2D" w:rsidR="00037757" w:rsidRPr="00EB63BE" w:rsidRDefault="00037757" w:rsidP="000F00A0">
      <w:pPr>
        <w:pStyle w:val="Akapitzlist"/>
        <w:numPr>
          <w:ilvl w:val="0"/>
          <w:numId w:val="22"/>
        </w:numPr>
        <w:autoSpaceDE w:val="0"/>
        <w:autoSpaceDN w:val="0"/>
        <w:adjustRightInd w:val="0"/>
        <w:jc w:val="both"/>
        <w:rPr>
          <w:rFonts w:ascii="Tahoma" w:hAnsi="Tahoma" w:cs="Tahoma"/>
          <w:sz w:val="20"/>
          <w:szCs w:val="20"/>
        </w:rPr>
      </w:pPr>
      <w:r>
        <w:rPr>
          <w:rFonts w:ascii="Tahoma" w:hAnsi="Tahoma" w:cs="Tahoma"/>
          <w:sz w:val="20"/>
          <w:szCs w:val="20"/>
        </w:rPr>
        <w:t xml:space="preserve">Dorota Ślużyńska, adres e-mail: </w:t>
      </w:r>
      <w:hyperlink r:id="rId32" w:history="1">
        <w:r w:rsidRPr="0007153C">
          <w:rPr>
            <w:rStyle w:val="Hipercze"/>
            <w:rFonts w:ascii="Tahoma" w:hAnsi="Tahoma" w:cs="Tahoma"/>
            <w:sz w:val="20"/>
            <w:szCs w:val="20"/>
          </w:rPr>
          <w:t>dorota.sluzynska@enea.pl</w:t>
        </w:r>
      </w:hyperlink>
      <w:r>
        <w:rPr>
          <w:rFonts w:ascii="Tahoma" w:hAnsi="Tahoma" w:cs="Tahoma"/>
          <w:sz w:val="20"/>
          <w:szCs w:val="20"/>
        </w:rPr>
        <w:t>, tel. 61 884 57 16, 693 790 933.</w:t>
      </w:r>
    </w:p>
    <w:p w14:paraId="4E1F00E7" w14:textId="77777777" w:rsidR="00B82158" w:rsidRPr="00EB63BE" w:rsidRDefault="00B82158" w:rsidP="000F00A0">
      <w:pPr>
        <w:pStyle w:val="Akapitzlist"/>
        <w:numPr>
          <w:ilvl w:val="0"/>
          <w:numId w:val="24"/>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Ze strony Zamawiającego dla Enea Pomiary Sp. z o.o.: </w:t>
      </w:r>
    </w:p>
    <w:p w14:paraId="1672828D" w14:textId="77777777"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Agnieszka Małecka, adres e-mail: agnieszka.malecka@enea.pl, tel. 61 856 17 25, 691761484.</w:t>
      </w:r>
    </w:p>
    <w:p w14:paraId="42070C87" w14:textId="77777777" w:rsidR="00B82158" w:rsidRPr="00EB63BE" w:rsidRDefault="00B82158" w:rsidP="000F00A0">
      <w:pPr>
        <w:pStyle w:val="Akapitzlist"/>
        <w:numPr>
          <w:ilvl w:val="0"/>
          <w:numId w:val="24"/>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Ze strony Zamawiającego dla Enea Serwis Sp. z o.o.:  </w:t>
      </w:r>
    </w:p>
    <w:p w14:paraId="23785E74" w14:textId="1A812B24" w:rsidR="00B82158" w:rsidRPr="00EB63BE" w:rsidRDefault="00BA0D2F" w:rsidP="000F00A0">
      <w:pPr>
        <w:pStyle w:val="Akapitzlist"/>
        <w:numPr>
          <w:ilvl w:val="0"/>
          <w:numId w:val="22"/>
        </w:numPr>
        <w:autoSpaceDE w:val="0"/>
        <w:autoSpaceDN w:val="0"/>
        <w:adjustRightInd w:val="0"/>
        <w:jc w:val="both"/>
        <w:rPr>
          <w:rFonts w:ascii="Tahoma" w:hAnsi="Tahoma" w:cs="Tahoma"/>
          <w:sz w:val="20"/>
          <w:szCs w:val="20"/>
        </w:rPr>
      </w:pPr>
      <w:r>
        <w:rPr>
          <w:rFonts w:ascii="Tahoma" w:hAnsi="Tahoma" w:cs="Tahoma"/>
          <w:sz w:val="20"/>
          <w:szCs w:val="20"/>
        </w:rPr>
        <w:t xml:space="preserve">Małgorzata Sobkowiak, </w:t>
      </w:r>
      <w:r w:rsidR="00B82158" w:rsidRPr="00EB63BE">
        <w:rPr>
          <w:rFonts w:ascii="Tahoma" w:hAnsi="Tahoma" w:cs="Tahoma"/>
          <w:sz w:val="20"/>
          <w:szCs w:val="20"/>
        </w:rPr>
        <w:t xml:space="preserve">adres e-mail: malgorzata.sobkowiak@enea.pl, tel. 655256900, 665610858, </w:t>
      </w:r>
    </w:p>
    <w:p w14:paraId="5BCC3F96" w14:textId="77777777" w:rsidR="00B82158" w:rsidRPr="00BA0D2F" w:rsidRDefault="00B82158" w:rsidP="000F00A0">
      <w:pPr>
        <w:pStyle w:val="Akapitzlist"/>
        <w:numPr>
          <w:ilvl w:val="0"/>
          <w:numId w:val="22"/>
        </w:numPr>
        <w:autoSpaceDE w:val="0"/>
        <w:autoSpaceDN w:val="0"/>
        <w:adjustRightInd w:val="0"/>
        <w:jc w:val="both"/>
        <w:rPr>
          <w:rFonts w:ascii="Tahoma" w:hAnsi="Tahoma" w:cs="Tahoma"/>
          <w:sz w:val="20"/>
          <w:szCs w:val="20"/>
          <w:lang w:val="en-US"/>
        </w:rPr>
      </w:pPr>
      <w:r w:rsidRPr="00BA0D2F">
        <w:rPr>
          <w:rFonts w:ascii="Tahoma" w:hAnsi="Tahoma" w:cs="Tahoma"/>
          <w:sz w:val="20"/>
          <w:szCs w:val="20"/>
          <w:lang w:val="en-US"/>
        </w:rPr>
        <w:t xml:space="preserve">Anna Pluta, </w:t>
      </w:r>
      <w:r w:rsidRPr="00503020">
        <w:rPr>
          <w:rFonts w:ascii="Tahoma" w:hAnsi="Tahoma" w:cs="Tahoma"/>
          <w:sz w:val="20"/>
          <w:szCs w:val="20"/>
          <w:lang w:val="en-US"/>
        </w:rPr>
        <w:t xml:space="preserve">adres </w:t>
      </w:r>
      <w:r w:rsidRPr="00BA0D2F">
        <w:rPr>
          <w:rFonts w:ascii="Tahoma" w:hAnsi="Tahoma" w:cs="Tahoma"/>
          <w:sz w:val="20"/>
          <w:szCs w:val="20"/>
          <w:lang w:val="en-US"/>
        </w:rPr>
        <w:t xml:space="preserve">e-mail: </w:t>
      </w:r>
      <w:hyperlink r:id="rId33" w:history="1">
        <w:r w:rsidRPr="00BA0D2F">
          <w:rPr>
            <w:rFonts w:ascii="Tahoma" w:hAnsi="Tahoma" w:cs="Tahoma"/>
            <w:sz w:val="20"/>
            <w:szCs w:val="20"/>
            <w:lang w:val="en-US"/>
          </w:rPr>
          <w:t>anna.pluta@enea.pl</w:t>
        </w:r>
      </w:hyperlink>
      <w:r w:rsidRPr="00BA0D2F">
        <w:rPr>
          <w:rFonts w:ascii="Tahoma" w:hAnsi="Tahoma" w:cs="Tahoma"/>
          <w:sz w:val="20"/>
          <w:szCs w:val="20"/>
          <w:lang w:val="en-US"/>
        </w:rPr>
        <w:t>, tel. 618561730.</w:t>
      </w:r>
    </w:p>
    <w:p w14:paraId="45B04737" w14:textId="77777777" w:rsidR="00B82158" w:rsidRPr="00EB63BE" w:rsidRDefault="00B82158" w:rsidP="000F00A0">
      <w:pPr>
        <w:pStyle w:val="Akapitzlist"/>
        <w:numPr>
          <w:ilvl w:val="0"/>
          <w:numId w:val="24"/>
        </w:numPr>
        <w:autoSpaceDE w:val="0"/>
        <w:autoSpaceDN w:val="0"/>
        <w:adjustRightInd w:val="0"/>
        <w:jc w:val="both"/>
        <w:rPr>
          <w:rFonts w:ascii="Tahoma" w:hAnsi="Tahoma" w:cs="Tahoma"/>
          <w:sz w:val="20"/>
          <w:szCs w:val="20"/>
        </w:rPr>
      </w:pPr>
      <w:r w:rsidRPr="00EB63BE">
        <w:rPr>
          <w:rFonts w:ascii="Tahoma" w:hAnsi="Tahoma" w:cs="Tahoma"/>
          <w:sz w:val="20"/>
          <w:szCs w:val="20"/>
        </w:rPr>
        <w:t xml:space="preserve">Ze strony Zamawiającego dla Enea Centrum Sp. z o.o.: </w:t>
      </w:r>
    </w:p>
    <w:p w14:paraId="16A8EE23" w14:textId="3E7014BD"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rPr>
      </w:pPr>
      <w:r w:rsidRPr="00EB63BE">
        <w:rPr>
          <w:rFonts w:ascii="Tahoma" w:hAnsi="Tahoma" w:cs="Tahoma"/>
          <w:sz w:val="20"/>
          <w:szCs w:val="20"/>
        </w:rPr>
        <w:t>Magdalena Starzyńska, adres e-mail: ma</w:t>
      </w:r>
      <w:r w:rsidR="00F7481B">
        <w:rPr>
          <w:rFonts w:ascii="Tahoma" w:hAnsi="Tahoma" w:cs="Tahoma"/>
          <w:sz w:val="20"/>
          <w:szCs w:val="20"/>
        </w:rPr>
        <w:t>g</w:t>
      </w:r>
      <w:r w:rsidRPr="00EB63BE">
        <w:rPr>
          <w:rFonts w:ascii="Tahoma" w:hAnsi="Tahoma" w:cs="Tahoma"/>
          <w:sz w:val="20"/>
          <w:szCs w:val="20"/>
        </w:rPr>
        <w:t>dalena.starzynska@enea.pl, tel. 61 884 5505, 695029995.</w:t>
      </w:r>
    </w:p>
    <w:p w14:paraId="69C4706E" w14:textId="77777777" w:rsidR="00B82158" w:rsidRPr="00EB63BE" w:rsidRDefault="00B82158" w:rsidP="000F00A0">
      <w:pPr>
        <w:pStyle w:val="Akapitzlist"/>
        <w:numPr>
          <w:ilvl w:val="0"/>
          <w:numId w:val="24"/>
        </w:numPr>
        <w:autoSpaceDE w:val="0"/>
        <w:autoSpaceDN w:val="0"/>
        <w:adjustRightInd w:val="0"/>
        <w:jc w:val="both"/>
        <w:rPr>
          <w:rFonts w:ascii="Tahoma" w:hAnsi="Tahoma" w:cs="Tahoma"/>
          <w:sz w:val="20"/>
          <w:szCs w:val="20"/>
        </w:rPr>
      </w:pPr>
      <w:r w:rsidRPr="00EB63BE">
        <w:rPr>
          <w:rFonts w:ascii="Tahoma" w:hAnsi="Tahoma" w:cs="Tahoma"/>
          <w:spacing w:val="-3"/>
          <w:sz w:val="20"/>
          <w:szCs w:val="20"/>
        </w:rPr>
        <w:t>Koordynatorzy Umowy ze strony Wykonawcy:</w:t>
      </w:r>
    </w:p>
    <w:p w14:paraId="301A2340" w14:textId="77777777" w:rsidR="00B82158" w:rsidRPr="00EB63BE" w:rsidRDefault="00B82158" w:rsidP="000F00A0">
      <w:pPr>
        <w:pStyle w:val="Akapitzlist"/>
        <w:numPr>
          <w:ilvl w:val="0"/>
          <w:numId w:val="22"/>
        </w:numPr>
        <w:autoSpaceDE w:val="0"/>
        <w:autoSpaceDN w:val="0"/>
        <w:adjustRightInd w:val="0"/>
        <w:jc w:val="both"/>
        <w:rPr>
          <w:rFonts w:ascii="Tahoma" w:hAnsi="Tahoma" w:cs="Tahoma"/>
          <w:sz w:val="20"/>
          <w:szCs w:val="20"/>
          <w:lang w:val="en-US"/>
        </w:rPr>
      </w:pPr>
      <w:r w:rsidRPr="00EB63BE">
        <w:rPr>
          <w:rFonts w:ascii="Tahoma" w:hAnsi="Tahoma" w:cs="Tahoma"/>
          <w:sz w:val="20"/>
          <w:szCs w:val="20"/>
          <w:lang w:val="en-US"/>
        </w:rPr>
        <w:t xml:space="preserve">.………………………………………………………………………., </w:t>
      </w:r>
      <w:r w:rsidRPr="00503020">
        <w:rPr>
          <w:rFonts w:ascii="Tahoma" w:hAnsi="Tahoma" w:cs="Tahoma"/>
          <w:sz w:val="20"/>
          <w:szCs w:val="20"/>
          <w:lang w:val="en-US"/>
        </w:rPr>
        <w:t>adres</w:t>
      </w:r>
      <w:r w:rsidRPr="00EB63BE">
        <w:rPr>
          <w:rFonts w:ascii="Tahoma" w:hAnsi="Tahoma" w:cs="Tahoma"/>
          <w:sz w:val="20"/>
          <w:szCs w:val="20"/>
          <w:lang w:val="en-US"/>
        </w:rPr>
        <w:t xml:space="preserve"> e-mail: ………………………………………… tel. ………………………………………………………………….. .………………………………………………………………………., </w:t>
      </w:r>
      <w:r w:rsidRPr="00503020">
        <w:rPr>
          <w:rFonts w:ascii="Tahoma" w:hAnsi="Tahoma" w:cs="Tahoma"/>
          <w:sz w:val="20"/>
          <w:szCs w:val="20"/>
          <w:lang w:val="en-US"/>
        </w:rPr>
        <w:t>adres</w:t>
      </w:r>
      <w:r w:rsidRPr="00EB63BE">
        <w:rPr>
          <w:rFonts w:ascii="Tahoma" w:hAnsi="Tahoma" w:cs="Tahoma"/>
          <w:sz w:val="20"/>
          <w:szCs w:val="20"/>
          <w:lang w:val="en-US"/>
        </w:rPr>
        <w:t xml:space="preserve"> e-mail: ………………………………………… tel. ………………………………………………………………….. .………………………………………………………………………., </w:t>
      </w:r>
      <w:r w:rsidRPr="00503020">
        <w:rPr>
          <w:rFonts w:ascii="Tahoma" w:hAnsi="Tahoma" w:cs="Tahoma"/>
          <w:sz w:val="20"/>
          <w:szCs w:val="20"/>
          <w:lang w:val="en-US"/>
        </w:rPr>
        <w:t>adres</w:t>
      </w:r>
      <w:r w:rsidRPr="00EB63BE">
        <w:rPr>
          <w:rFonts w:ascii="Tahoma" w:hAnsi="Tahoma" w:cs="Tahoma"/>
          <w:sz w:val="20"/>
          <w:szCs w:val="20"/>
          <w:lang w:val="en-US"/>
        </w:rPr>
        <w:t xml:space="preserve"> e-mail: ………………………………………… tel. …………………………………………………………………..</w:t>
      </w:r>
    </w:p>
    <w:p w14:paraId="75C70851" w14:textId="77777777" w:rsidR="00B82158" w:rsidRPr="00EB63BE" w:rsidRDefault="00B82158" w:rsidP="000F00A0">
      <w:pPr>
        <w:pStyle w:val="Style6"/>
        <w:numPr>
          <w:ilvl w:val="0"/>
          <w:numId w:val="20"/>
        </w:numPr>
        <w:shd w:val="clear" w:color="auto" w:fill="auto"/>
        <w:spacing w:after="0" w:line="240" w:lineRule="auto"/>
        <w:ind w:right="-12"/>
        <w:jc w:val="both"/>
        <w:rPr>
          <w:rFonts w:ascii="Tahoma" w:eastAsia="Calibri" w:hAnsi="Tahoma" w:cs="Tahoma"/>
          <w:spacing w:val="-3"/>
          <w:sz w:val="20"/>
          <w:szCs w:val="20"/>
        </w:rPr>
      </w:pPr>
      <w:r w:rsidRPr="00EB63BE">
        <w:rPr>
          <w:rFonts w:ascii="Tahoma" w:eastAsia="Calibri" w:hAnsi="Tahoma" w:cs="Tahoma"/>
          <w:spacing w:val="-3"/>
          <w:sz w:val="20"/>
          <w:szCs w:val="20"/>
        </w:rPr>
        <w:t xml:space="preserve">Do składania oświadczeń woli po stronie Zamawiającego w zakresie zmiany Umowy, jej rozwiązania lub wypowiedzenia upoważniona, z wyłączeniem zmiany w zakresie wynagrodzenia, jest wyłącznie Enea S.A. </w:t>
      </w:r>
    </w:p>
    <w:p w14:paraId="6F9702DC" w14:textId="77777777" w:rsidR="00B82158" w:rsidRPr="00EB63BE" w:rsidRDefault="00B82158" w:rsidP="000F00A0">
      <w:pPr>
        <w:pStyle w:val="Style6"/>
        <w:numPr>
          <w:ilvl w:val="0"/>
          <w:numId w:val="20"/>
        </w:numPr>
        <w:shd w:val="clear" w:color="auto" w:fill="auto"/>
        <w:spacing w:after="0" w:line="240" w:lineRule="auto"/>
        <w:ind w:right="-12"/>
        <w:jc w:val="both"/>
        <w:rPr>
          <w:rFonts w:ascii="Tahoma" w:eastAsia="Calibri" w:hAnsi="Tahoma" w:cs="Tahoma"/>
          <w:sz w:val="20"/>
          <w:szCs w:val="20"/>
        </w:rPr>
      </w:pPr>
      <w:r w:rsidRPr="00EB63BE">
        <w:rPr>
          <w:rFonts w:ascii="Tahoma" w:eastAsia="Calibri" w:hAnsi="Tahoma" w:cs="Tahoma"/>
          <w:sz w:val="20"/>
          <w:szCs w:val="20"/>
        </w:rPr>
        <w:t xml:space="preserve">Strony są zobowiązane niezwłocznie zawiadamiać się o każdej zmianie adresu. W przypadku </w:t>
      </w:r>
      <w:r w:rsidRPr="00EB63BE">
        <w:rPr>
          <w:rFonts w:ascii="Tahoma" w:eastAsia="Calibri" w:hAnsi="Tahoma" w:cs="Tahoma"/>
          <w:sz w:val="20"/>
          <w:szCs w:val="20"/>
        </w:rPr>
        <w:lastRenderedPageBreak/>
        <w:t>zaniechania zadośćuczynienia temu obowiązkowi, przesyłkę wysłaną pod dotychczas podany adres Strony, uznaje się za doręczoną z upływem 14 (czternastu) dni od dnia, w którym przesyłka została wysłana.</w:t>
      </w:r>
    </w:p>
    <w:p w14:paraId="0F55A072" w14:textId="01CFBE15" w:rsidR="00B82158" w:rsidRPr="00EB63BE" w:rsidRDefault="00B82158" w:rsidP="000F00A0">
      <w:pPr>
        <w:pStyle w:val="Style6"/>
        <w:numPr>
          <w:ilvl w:val="0"/>
          <w:numId w:val="20"/>
        </w:numPr>
        <w:shd w:val="clear" w:color="auto" w:fill="auto"/>
        <w:spacing w:after="0" w:line="240" w:lineRule="auto"/>
        <w:ind w:right="-12"/>
        <w:jc w:val="both"/>
        <w:rPr>
          <w:rFonts w:ascii="Tahoma" w:eastAsia="Calibri" w:hAnsi="Tahoma" w:cs="Tahoma"/>
          <w:sz w:val="20"/>
          <w:szCs w:val="20"/>
        </w:rPr>
      </w:pPr>
      <w:r w:rsidRPr="00EB63BE">
        <w:rPr>
          <w:rFonts w:ascii="Tahoma" w:eastAsia="Calibri" w:hAnsi="Tahoma" w:cs="Tahoma"/>
          <w:sz w:val="20"/>
          <w:szCs w:val="20"/>
        </w:rPr>
        <w:t>Wszelkie zawiadomienia wynikające z niniejszej Umowy nie wymagające doręczeń pocztowych wynikających z bezwzględnie obowiązujących przepisów prawa lub ninie</w:t>
      </w:r>
      <w:r w:rsidR="00AA7EF0">
        <w:rPr>
          <w:rFonts w:ascii="Tahoma" w:eastAsia="Calibri" w:hAnsi="Tahoma" w:cs="Tahoma"/>
          <w:sz w:val="20"/>
          <w:szCs w:val="20"/>
        </w:rPr>
        <w:t xml:space="preserve">jszej Umowy będą dokonywane na </w:t>
      </w:r>
      <w:r w:rsidRPr="00EB63BE">
        <w:rPr>
          <w:rFonts w:ascii="Tahoma" w:eastAsia="Calibri" w:hAnsi="Tahoma" w:cs="Tahoma"/>
          <w:sz w:val="20"/>
          <w:szCs w:val="20"/>
        </w:rPr>
        <w:t xml:space="preserve">adresy mailowe wskazane </w:t>
      </w:r>
      <w:r w:rsidRPr="00DA58AC">
        <w:rPr>
          <w:rFonts w:ascii="Tahoma" w:eastAsia="Calibri" w:hAnsi="Tahoma" w:cs="Tahoma"/>
          <w:sz w:val="20"/>
          <w:szCs w:val="20"/>
        </w:rPr>
        <w:t>w ust</w:t>
      </w:r>
      <w:r w:rsidR="00296F54" w:rsidRPr="00DA58AC">
        <w:rPr>
          <w:rFonts w:ascii="Tahoma" w:eastAsia="Calibri" w:hAnsi="Tahoma" w:cs="Tahoma"/>
          <w:sz w:val="20"/>
          <w:szCs w:val="20"/>
        </w:rPr>
        <w:t>. 4</w:t>
      </w:r>
      <w:r w:rsidR="00296F54">
        <w:rPr>
          <w:rFonts w:ascii="Tahoma" w:eastAsia="Calibri" w:hAnsi="Tahoma" w:cs="Tahoma"/>
          <w:sz w:val="20"/>
          <w:szCs w:val="20"/>
        </w:rPr>
        <w:t>.</w:t>
      </w:r>
    </w:p>
    <w:p w14:paraId="62F8E5E4" w14:textId="77777777" w:rsidR="00B82158" w:rsidRPr="00EB63BE" w:rsidRDefault="00B82158" w:rsidP="000F00A0">
      <w:pPr>
        <w:pStyle w:val="Style6"/>
        <w:numPr>
          <w:ilvl w:val="0"/>
          <w:numId w:val="20"/>
        </w:numPr>
        <w:shd w:val="clear" w:color="auto" w:fill="auto"/>
        <w:spacing w:after="0" w:line="240" w:lineRule="auto"/>
        <w:ind w:right="-12"/>
        <w:jc w:val="both"/>
        <w:rPr>
          <w:rFonts w:ascii="Tahoma" w:hAnsi="Tahoma" w:cs="Tahoma"/>
          <w:sz w:val="20"/>
          <w:szCs w:val="20"/>
        </w:rPr>
      </w:pPr>
      <w:r w:rsidRPr="00EB63BE">
        <w:rPr>
          <w:rFonts w:ascii="Tahoma" w:hAnsi="Tahoma" w:cs="Tahoma"/>
          <w:sz w:val="20"/>
          <w:szCs w:val="20"/>
        </w:rPr>
        <w:t>W przypadku zawiadomień pisemnych, będą one uznane za prawidłowo doręczone pod warunkiem przekazania osobiście lub przez firmę kurierską albo listem poleconym na poniższy adres:</w:t>
      </w:r>
    </w:p>
    <w:p w14:paraId="019849AD" w14:textId="77777777" w:rsidR="00B82158" w:rsidRPr="009453B3" w:rsidRDefault="00B82158" w:rsidP="00B10A42">
      <w:pPr>
        <w:keepNext/>
        <w:keepLines/>
        <w:ind w:firstLine="360"/>
        <w:jc w:val="both"/>
        <w:rPr>
          <w:rFonts w:ascii="Tahoma" w:eastAsiaTheme="majorEastAsia" w:hAnsi="Tahoma" w:cs="Tahoma"/>
          <w:b/>
          <w:color w:val="auto"/>
          <w:sz w:val="20"/>
          <w:szCs w:val="20"/>
        </w:rPr>
      </w:pPr>
      <w:r w:rsidRPr="009453B3">
        <w:rPr>
          <w:rFonts w:ascii="Tahoma" w:eastAsiaTheme="majorEastAsia" w:hAnsi="Tahoma" w:cs="Tahoma"/>
          <w:b/>
          <w:color w:val="auto"/>
          <w:sz w:val="20"/>
          <w:szCs w:val="20"/>
        </w:rPr>
        <w:t>Zamawiający:</w:t>
      </w:r>
      <w:r w:rsidRPr="009453B3">
        <w:rPr>
          <w:rFonts w:ascii="Tahoma" w:eastAsiaTheme="majorEastAsia" w:hAnsi="Tahoma" w:cs="Tahoma"/>
          <w:color w:val="auto"/>
          <w:sz w:val="20"/>
          <w:szCs w:val="20"/>
        </w:rPr>
        <w:t xml:space="preserve"> Enea S.A. łącznie na:</w:t>
      </w:r>
    </w:p>
    <w:p w14:paraId="4A4F3043" w14:textId="77777777" w:rsidR="00B82158" w:rsidRPr="009453B3" w:rsidRDefault="00B82158" w:rsidP="000F00A0">
      <w:pPr>
        <w:keepNext/>
        <w:widowControl/>
        <w:numPr>
          <w:ilvl w:val="0"/>
          <w:numId w:val="5"/>
        </w:numPr>
        <w:ind w:left="925" w:right="454" w:hanging="471"/>
        <w:jc w:val="both"/>
        <w:rPr>
          <w:rFonts w:ascii="Tahoma" w:eastAsiaTheme="majorEastAsia" w:hAnsi="Tahoma" w:cs="Tahoma"/>
          <w:b/>
          <w:bCs/>
          <w:color w:val="auto"/>
          <w:sz w:val="20"/>
          <w:szCs w:val="20"/>
        </w:rPr>
      </w:pPr>
      <w:r w:rsidRPr="009453B3">
        <w:rPr>
          <w:rFonts w:ascii="Tahoma" w:eastAsiaTheme="majorEastAsia" w:hAnsi="Tahoma" w:cs="Tahoma"/>
          <w:color w:val="auto"/>
          <w:sz w:val="20"/>
          <w:szCs w:val="20"/>
        </w:rPr>
        <w:t xml:space="preserve">Departament Public Relations i Komunikacji, Biuro Komunikacji, ul. Górecka 1, 60-201 Poznań, </w:t>
      </w:r>
    </w:p>
    <w:p w14:paraId="5AFB5FF1" w14:textId="2C2F300B" w:rsidR="00B82158" w:rsidRPr="009453B3" w:rsidRDefault="00B82158" w:rsidP="000F00A0">
      <w:pPr>
        <w:keepNext/>
        <w:widowControl/>
        <w:numPr>
          <w:ilvl w:val="0"/>
          <w:numId w:val="5"/>
        </w:numPr>
        <w:ind w:left="925" w:right="454" w:hanging="471"/>
        <w:jc w:val="both"/>
        <w:rPr>
          <w:rFonts w:ascii="Tahoma" w:hAnsi="Tahoma" w:cs="Tahoma"/>
          <w:color w:val="auto"/>
          <w:sz w:val="20"/>
          <w:szCs w:val="20"/>
        </w:rPr>
      </w:pPr>
      <w:r w:rsidRPr="009453B3">
        <w:rPr>
          <w:rFonts w:ascii="Tahoma" w:hAnsi="Tahoma" w:cs="Tahoma"/>
          <w:color w:val="auto"/>
          <w:sz w:val="20"/>
          <w:szCs w:val="20"/>
        </w:rPr>
        <w:t>Departament Sprze</w:t>
      </w:r>
      <w:r w:rsidR="00AA7EF0">
        <w:rPr>
          <w:rFonts w:ascii="Tahoma" w:hAnsi="Tahoma" w:cs="Tahoma"/>
          <w:color w:val="auto"/>
          <w:sz w:val="20"/>
          <w:szCs w:val="20"/>
        </w:rPr>
        <w:t xml:space="preserve">daży, Pion Wsparcia Sprzedaży, </w:t>
      </w:r>
      <w:r w:rsidRPr="009453B3">
        <w:rPr>
          <w:rFonts w:ascii="Tahoma" w:hAnsi="Tahoma" w:cs="Tahoma"/>
          <w:color w:val="auto"/>
          <w:sz w:val="20"/>
          <w:szCs w:val="20"/>
        </w:rPr>
        <w:t>Biuro Marketingu Handloweg</w:t>
      </w:r>
      <w:r w:rsidR="00AA7EF0">
        <w:rPr>
          <w:rFonts w:ascii="Tahoma" w:hAnsi="Tahoma" w:cs="Tahoma"/>
          <w:color w:val="auto"/>
          <w:sz w:val="20"/>
          <w:szCs w:val="20"/>
        </w:rPr>
        <w:t>o, ul. Strzeszyńska 58,</w:t>
      </w:r>
      <w:r w:rsidR="00296F54">
        <w:rPr>
          <w:rFonts w:ascii="Tahoma" w:hAnsi="Tahoma" w:cs="Tahoma"/>
          <w:color w:val="auto"/>
          <w:sz w:val="20"/>
          <w:szCs w:val="20"/>
        </w:rPr>
        <w:t xml:space="preserve"> Budynek J,</w:t>
      </w:r>
      <w:r w:rsidR="00AA7EF0">
        <w:rPr>
          <w:rFonts w:ascii="Tahoma" w:hAnsi="Tahoma" w:cs="Tahoma"/>
          <w:color w:val="auto"/>
          <w:sz w:val="20"/>
          <w:szCs w:val="20"/>
        </w:rPr>
        <w:t xml:space="preserve"> 60-479 </w:t>
      </w:r>
      <w:r w:rsidRPr="009453B3">
        <w:rPr>
          <w:rFonts w:ascii="Tahoma" w:hAnsi="Tahoma" w:cs="Tahoma"/>
          <w:color w:val="auto"/>
          <w:sz w:val="20"/>
          <w:szCs w:val="20"/>
        </w:rPr>
        <w:t>Poznań</w:t>
      </w:r>
    </w:p>
    <w:p w14:paraId="789C918A" w14:textId="19BBCA0D" w:rsidR="00B82158" w:rsidRPr="00EB63BE" w:rsidRDefault="00B82158" w:rsidP="00B10A42">
      <w:pPr>
        <w:ind w:firstLine="454"/>
        <w:jc w:val="both"/>
        <w:rPr>
          <w:rFonts w:ascii="Tahoma" w:hAnsi="Tahoma" w:cs="Tahoma"/>
          <w:bCs/>
          <w:sz w:val="20"/>
          <w:szCs w:val="20"/>
        </w:rPr>
      </w:pPr>
      <w:r w:rsidRPr="00EB63BE">
        <w:rPr>
          <w:rFonts w:ascii="Tahoma" w:hAnsi="Tahoma" w:cs="Tahoma"/>
          <w:b/>
          <w:bCs/>
          <w:sz w:val="20"/>
          <w:szCs w:val="20"/>
        </w:rPr>
        <w:t>Zamawiający:</w:t>
      </w:r>
      <w:r w:rsidR="00B10A42">
        <w:rPr>
          <w:rFonts w:ascii="Tahoma" w:hAnsi="Tahoma" w:cs="Tahoma"/>
          <w:b/>
          <w:bCs/>
          <w:sz w:val="20"/>
          <w:szCs w:val="20"/>
        </w:rPr>
        <w:t xml:space="preserve"> </w:t>
      </w:r>
      <w:r w:rsidRPr="00EB63BE">
        <w:rPr>
          <w:rFonts w:ascii="Tahoma" w:hAnsi="Tahoma" w:cs="Tahoma"/>
          <w:spacing w:val="-3"/>
          <w:sz w:val="20"/>
          <w:szCs w:val="20"/>
        </w:rPr>
        <w:t xml:space="preserve">Enea </w:t>
      </w:r>
      <w:r w:rsidRPr="00EB63BE">
        <w:rPr>
          <w:rFonts w:ascii="Tahoma" w:hAnsi="Tahoma" w:cs="Tahoma"/>
          <w:bCs/>
          <w:sz w:val="20"/>
          <w:szCs w:val="20"/>
        </w:rPr>
        <w:t>Operator Sp. z o.o., ul Strzeszyńska 58, 60-</w:t>
      </w:r>
      <w:r w:rsidR="00296F54">
        <w:rPr>
          <w:rFonts w:ascii="Tahoma" w:hAnsi="Tahoma" w:cs="Tahoma"/>
          <w:color w:val="auto"/>
          <w:sz w:val="20"/>
          <w:szCs w:val="20"/>
        </w:rPr>
        <w:t>479</w:t>
      </w:r>
      <w:r w:rsidRPr="00EB63BE">
        <w:rPr>
          <w:rFonts w:ascii="Tahoma" w:hAnsi="Tahoma" w:cs="Tahoma"/>
          <w:bCs/>
          <w:sz w:val="20"/>
          <w:szCs w:val="20"/>
        </w:rPr>
        <w:t xml:space="preserve"> Poznań</w:t>
      </w:r>
    </w:p>
    <w:p w14:paraId="2988580A" w14:textId="77777777" w:rsidR="00B82158" w:rsidRPr="00EB63BE" w:rsidRDefault="00B82158" w:rsidP="00B10A42">
      <w:pPr>
        <w:ind w:firstLine="454"/>
        <w:jc w:val="both"/>
        <w:rPr>
          <w:rFonts w:ascii="Tahoma" w:hAnsi="Tahoma" w:cs="Tahoma"/>
          <w:bCs/>
          <w:sz w:val="20"/>
          <w:szCs w:val="20"/>
        </w:rPr>
      </w:pPr>
      <w:r w:rsidRPr="00EB63BE">
        <w:rPr>
          <w:rFonts w:ascii="Tahoma" w:hAnsi="Tahoma" w:cs="Tahoma"/>
          <w:b/>
          <w:bCs/>
          <w:sz w:val="20"/>
          <w:szCs w:val="20"/>
        </w:rPr>
        <w:t>Zamawiający:</w:t>
      </w:r>
      <w:r w:rsidR="00B10A42">
        <w:rPr>
          <w:rFonts w:ascii="Tahoma" w:hAnsi="Tahoma" w:cs="Tahoma"/>
          <w:b/>
          <w:bCs/>
          <w:sz w:val="20"/>
          <w:szCs w:val="20"/>
        </w:rPr>
        <w:t xml:space="preserve"> </w:t>
      </w:r>
      <w:r w:rsidRPr="00EB63BE">
        <w:rPr>
          <w:rFonts w:ascii="Tahoma" w:hAnsi="Tahoma" w:cs="Tahoma"/>
          <w:spacing w:val="-3"/>
          <w:sz w:val="20"/>
          <w:szCs w:val="20"/>
        </w:rPr>
        <w:t xml:space="preserve">Enea </w:t>
      </w:r>
      <w:r w:rsidRPr="00EB63BE">
        <w:rPr>
          <w:rFonts w:ascii="Tahoma" w:hAnsi="Tahoma" w:cs="Tahoma"/>
          <w:bCs/>
          <w:sz w:val="20"/>
          <w:szCs w:val="20"/>
        </w:rPr>
        <w:t>Wytwarzanie Sp. z o.o.  Świerże Górne 26-900 Kozienice</w:t>
      </w:r>
    </w:p>
    <w:p w14:paraId="6EA649AD" w14:textId="544324D3" w:rsidR="00B82158" w:rsidRPr="00EB63BE" w:rsidRDefault="00B82158" w:rsidP="00FC3E0F">
      <w:pPr>
        <w:ind w:left="454"/>
        <w:jc w:val="both"/>
        <w:rPr>
          <w:rFonts w:ascii="Tahoma" w:hAnsi="Tahoma" w:cs="Tahoma"/>
          <w:bCs/>
          <w:sz w:val="20"/>
          <w:szCs w:val="20"/>
        </w:rPr>
      </w:pPr>
      <w:r w:rsidRPr="00EB63BE">
        <w:rPr>
          <w:rFonts w:ascii="Tahoma" w:hAnsi="Tahoma" w:cs="Tahoma"/>
          <w:b/>
          <w:bCs/>
          <w:sz w:val="20"/>
          <w:szCs w:val="20"/>
        </w:rPr>
        <w:t>Zamawiający:</w:t>
      </w:r>
      <w:r w:rsidR="002F5A3D">
        <w:rPr>
          <w:rFonts w:ascii="Tahoma" w:hAnsi="Tahoma" w:cs="Tahoma"/>
          <w:b/>
          <w:bCs/>
          <w:sz w:val="20"/>
          <w:szCs w:val="20"/>
        </w:rPr>
        <w:t xml:space="preserve"> </w:t>
      </w:r>
      <w:r w:rsidRPr="00EB63BE">
        <w:rPr>
          <w:rFonts w:ascii="Tahoma" w:hAnsi="Tahoma" w:cs="Tahoma"/>
          <w:spacing w:val="-3"/>
          <w:sz w:val="20"/>
          <w:szCs w:val="20"/>
        </w:rPr>
        <w:t xml:space="preserve">Enea </w:t>
      </w:r>
      <w:r w:rsidRPr="00EB63BE">
        <w:rPr>
          <w:rFonts w:ascii="Tahoma" w:hAnsi="Tahoma" w:cs="Tahoma"/>
          <w:bCs/>
          <w:sz w:val="20"/>
          <w:szCs w:val="20"/>
        </w:rPr>
        <w:t>Logistyka Sp. z o.o., ul Strzeszyńska 58, 60-</w:t>
      </w:r>
      <w:r w:rsidR="00296F54">
        <w:rPr>
          <w:rFonts w:ascii="Tahoma" w:hAnsi="Tahoma" w:cs="Tahoma"/>
          <w:color w:val="auto"/>
          <w:sz w:val="20"/>
          <w:szCs w:val="20"/>
        </w:rPr>
        <w:t>479</w:t>
      </w:r>
      <w:r w:rsidRPr="00EB63BE">
        <w:rPr>
          <w:rFonts w:ascii="Tahoma" w:hAnsi="Tahoma" w:cs="Tahoma"/>
          <w:bCs/>
          <w:sz w:val="20"/>
          <w:szCs w:val="20"/>
        </w:rPr>
        <w:t xml:space="preserve"> Poznań</w:t>
      </w:r>
    </w:p>
    <w:p w14:paraId="7C656E13" w14:textId="77777777" w:rsidR="00B82158" w:rsidRPr="00EB63BE" w:rsidRDefault="00B82158" w:rsidP="00FC3E0F">
      <w:pPr>
        <w:ind w:left="454"/>
        <w:jc w:val="both"/>
        <w:rPr>
          <w:rFonts w:ascii="Tahoma" w:hAnsi="Tahoma" w:cs="Tahoma"/>
          <w:bCs/>
          <w:sz w:val="20"/>
          <w:szCs w:val="20"/>
        </w:rPr>
      </w:pPr>
      <w:r w:rsidRPr="00EB63BE">
        <w:rPr>
          <w:rFonts w:ascii="Tahoma" w:hAnsi="Tahoma" w:cs="Tahoma"/>
          <w:b/>
          <w:bCs/>
          <w:sz w:val="20"/>
          <w:szCs w:val="20"/>
        </w:rPr>
        <w:t>Zamawiający:</w:t>
      </w:r>
      <w:r w:rsidR="002F5A3D">
        <w:rPr>
          <w:rFonts w:ascii="Tahoma" w:hAnsi="Tahoma" w:cs="Tahoma"/>
          <w:b/>
          <w:bCs/>
          <w:sz w:val="20"/>
          <w:szCs w:val="20"/>
        </w:rPr>
        <w:t xml:space="preserve"> </w:t>
      </w:r>
      <w:r w:rsidRPr="00EB63BE">
        <w:rPr>
          <w:rFonts w:ascii="Tahoma" w:hAnsi="Tahoma" w:cs="Tahoma"/>
          <w:spacing w:val="-3"/>
          <w:sz w:val="20"/>
          <w:szCs w:val="20"/>
        </w:rPr>
        <w:t xml:space="preserve">Enea </w:t>
      </w:r>
      <w:r w:rsidRPr="00EB63BE">
        <w:rPr>
          <w:rFonts w:ascii="Tahoma" w:hAnsi="Tahoma" w:cs="Tahoma"/>
          <w:bCs/>
          <w:sz w:val="20"/>
          <w:szCs w:val="20"/>
        </w:rPr>
        <w:t>Trading Sp. z o.o. Świerże Górne 26-900 Kozienice</w:t>
      </w:r>
    </w:p>
    <w:p w14:paraId="5A3CD566" w14:textId="2EE883CD" w:rsidR="00B82158" w:rsidRPr="00EB63BE" w:rsidRDefault="00B82158" w:rsidP="00FC3E0F">
      <w:pPr>
        <w:ind w:left="454"/>
        <w:jc w:val="both"/>
        <w:rPr>
          <w:rFonts w:ascii="Tahoma" w:hAnsi="Tahoma" w:cs="Tahoma"/>
          <w:bCs/>
          <w:sz w:val="20"/>
          <w:szCs w:val="20"/>
        </w:rPr>
      </w:pPr>
      <w:r w:rsidRPr="00EB63BE">
        <w:rPr>
          <w:rFonts w:ascii="Tahoma" w:hAnsi="Tahoma" w:cs="Tahoma"/>
          <w:b/>
          <w:bCs/>
          <w:sz w:val="20"/>
          <w:szCs w:val="20"/>
        </w:rPr>
        <w:t>Zamawiający:</w:t>
      </w:r>
      <w:r w:rsidR="002F5A3D">
        <w:rPr>
          <w:rFonts w:ascii="Tahoma" w:hAnsi="Tahoma" w:cs="Tahoma"/>
          <w:b/>
          <w:bCs/>
          <w:sz w:val="20"/>
          <w:szCs w:val="20"/>
        </w:rPr>
        <w:t xml:space="preserve"> </w:t>
      </w:r>
      <w:r w:rsidRPr="00EB63BE">
        <w:rPr>
          <w:rFonts w:ascii="Tahoma" w:hAnsi="Tahoma" w:cs="Tahoma"/>
          <w:spacing w:val="-3"/>
          <w:sz w:val="20"/>
          <w:szCs w:val="20"/>
        </w:rPr>
        <w:t xml:space="preserve">Enea </w:t>
      </w:r>
      <w:r w:rsidRPr="00EB63BE">
        <w:rPr>
          <w:rFonts w:ascii="Tahoma" w:hAnsi="Tahoma" w:cs="Tahoma"/>
          <w:bCs/>
          <w:sz w:val="20"/>
          <w:szCs w:val="20"/>
        </w:rPr>
        <w:t>Oświetlenie Sp. z o.o., ul Strzeszyńska 58, 60-</w:t>
      </w:r>
      <w:r w:rsidR="00296F54">
        <w:rPr>
          <w:rFonts w:ascii="Tahoma" w:hAnsi="Tahoma" w:cs="Tahoma"/>
          <w:color w:val="auto"/>
          <w:sz w:val="20"/>
          <w:szCs w:val="20"/>
        </w:rPr>
        <w:t>479</w:t>
      </w:r>
      <w:r w:rsidRPr="00EB63BE">
        <w:rPr>
          <w:rFonts w:ascii="Tahoma" w:hAnsi="Tahoma" w:cs="Tahoma"/>
          <w:bCs/>
          <w:sz w:val="20"/>
          <w:szCs w:val="20"/>
        </w:rPr>
        <w:t xml:space="preserve"> Poznań</w:t>
      </w:r>
    </w:p>
    <w:p w14:paraId="6AD385B1" w14:textId="29151E73" w:rsidR="00B82158" w:rsidRPr="00EB63BE" w:rsidRDefault="00B82158" w:rsidP="00FC3E0F">
      <w:pPr>
        <w:ind w:left="454"/>
        <w:jc w:val="both"/>
        <w:rPr>
          <w:rFonts w:ascii="Tahoma" w:hAnsi="Tahoma" w:cs="Tahoma"/>
          <w:bCs/>
          <w:sz w:val="20"/>
          <w:szCs w:val="20"/>
        </w:rPr>
      </w:pPr>
      <w:r w:rsidRPr="00EB63BE">
        <w:rPr>
          <w:rFonts w:ascii="Tahoma" w:hAnsi="Tahoma" w:cs="Tahoma"/>
          <w:b/>
          <w:bCs/>
          <w:sz w:val="20"/>
          <w:szCs w:val="20"/>
        </w:rPr>
        <w:t>Zamawiający:</w:t>
      </w:r>
      <w:r w:rsidR="002F5A3D">
        <w:rPr>
          <w:rFonts w:ascii="Tahoma" w:hAnsi="Tahoma" w:cs="Tahoma"/>
          <w:b/>
          <w:bCs/>
          <w:sz w:val="20"/>
          <w:szCs w:val="20"/>
        </w:rPr>
        <w:t xml:space="preserve"> </w:t>
      </w:r>
      <w:r w:rsidRPr="00EB63BE">
        <w:rPr>
          <w:rFonts w:ascii="Tahoma" w:hAnsi="Tahoma" w:cs="Tahoma"/>
          <w:spacing w:val="-3"/>
          <w:sz w:val="20"/>
          <w:szCs w:val="20"/>
        </w:rPr>
        <w:t xml:space="preserve">Enea </w:t>
      </w:r>
      <w:r w:rsidRPr="00EB63BE">
        <w:rPr>
          <w:rFonts w:ascii="Tahoma" w:hAnsi="Tahoma" w:cs="Tahoma"/>
          <w:bCs/>
          <w:sz w:val="20"/>
          <w:szCs w:val="20"/>
        </w:rPr>
        <w:t>Pomiary Sp. z o.o., ul Strzeszyńska 58, 60-</w:t>
      </w:r>
      <w:r w:rsidR="00296F54">
        <w:rPr>
          <w:rFonts w:ascii="Tahoma" w:hAnsi="Tahoma" w:cs="Tahoma"/>
          <w:color w:val="auto"/>
          <w:sz w:val="20"/>
          <w:szCs w:val="20"/>
        </w:rPr>
        <w:t>479</w:t>
      </w:r>
      <w:r w:rsidRPr="00EB63BE">
        <w:rPr>
          <w:rFonts w:ascii="Tahoma" w:hAnsi="Tahoma" w:cs="Tahoma"/>
          <w:bCs/>
          <w:sz w:val="20"/>
          <w:szCs w:val="20"/>
        </w:rPr>
        <w:t xml:space="preserve"> Poznań</w:t>
      </w:r>
    </w:p>
    <w:p w14:paraId="4FBCB6C2" w14:textId="2A3DE67D" w:rsidR="00B82158" w:rsidRPr="00EB63BE" w:rsidRDefault="00B82158" w:rsidP="00FC3E0F">
      <w:pPr>
        <w:ind w:left="454"/>
        <w:jc w:val="both"/>
        <w:rPr>
          <w:rFonts w:ascii="Tahoma" w:hAnsi="Tahoma" w:cs="Tahoma"/>
          <w:bCs/>
          <w:sz w:val="20"/>
          <w:szCs w:val="20"/>
        </w:rPr>
      </w:pPr>
      <w:r w:rsidRPr="00EB63BE">
        <w:rPr>
          <w:rFonts w:ascii="Tahoma" w:hAnsi="Tahoma" w:cs="Tahoma"/>
          <w:b/>
          <w:bCs/>
          <w:sz w:val="20"/>
          <w:szCs w:val="20"/>
        </w:rPr>
        <w:t>Zamawiający:</w:t>
      </w:r>
      <w:r w:rsidR="002F5A3D">
        <w:rPr>
          <w:rFonts w:ascii="Tahoma" w:hAnsi="Tahoma" w:cs="Tahoma"/>
          <w:b/>
          <w:bCs/>
          <w:sz w:val="20"/>
          <w:szCs w:val="20"/>
        </w:rPr>
        <w:t xml:space="preserve"> </w:t>
      </w:r>
      <w:r w:rsidRPr="00EB63BE">
        <w:rPr>
          <w:rFonts w:ascii="Tahoma" w:hAnsi="Tahoma" w:cs="Tahoma"/>
          <w:spacing w:val="-3"/>
          <w:sz w:val="20"/>
          <w:szCs w:val="20"/>
        </w:rPr>
        <w:t xml:space="preserve">Enea </w:t>
      </w:r>
      <w:r w:rsidRPr="00EB63BE">
        <w:rPr>
          <w:rFonts w:ascii="Tahoma" w:hAnsi="Tahoma" w:cs="Tahoma"/>
          <w:bCs/>
          <w:sz w:val="20"/>
          <w:szCs w:val="20"/>
        </w:rPr>
        <w:t>Serwis Sp. z o.o., ul Strzeszyńska 58, 60-</w:t>
      </w:r>
      <w:r w:rsidR="00296F54">
        <w:rPr>
          <w:rFonts w:ascii="Tahoma" w:hAnsi="Tahoma" w:cs="Tahoma"/>
          <w:color w:val="auto"/>
          <w:sz w:val="20"/>
          <w:szCs w:val="20"/>
        </w:rPr>
        <w:t>479</w:t>
      </w:r>
      <w:r w:rsidRPr="00EB63BE">
        <w:rPr>
          <w:rFonts w:ascii="Tahoma" w:hAnsi="Tahoma" w:cs="Tahoma"/>
          <w:bCs/>
          <w:sz w:val="20"/>
          <w:szCs w:val="20"/>
        </w:rPr>
        <w:t xml:space="preserve"> Poznań</w:t>
      </w:r>
    </w:p>
    <w:p w14:paraId="15BC1A34" w14:textId="23C0128B" w:rsidR="00B82158" w:rsidRPr="00EB63BE" w:rsidRDefault="00B82158" w:rsidP="00FC3E0F">
      <w:pPr>
        <w:ind w:left="454"/>
        <w:jc w:val="both"/>
        <w:rPr>
          <w:rFonts w:ascii="Tahoma" w:hAnsi="Tahoma" w:cs="Tahoma"/>
          <w:bCs/>
          <w:sz w:val="20"/>
          <w:szCs w:val="20"/>
        </w:rPr>
      </w:pPr>
      <w:r w:rsidRPr="00EB63BE">
        <w:rPr>
          <w:rFonts w:ascii="Tahoma" w:hAnsi="Tahoma" w:cs="Tahoma"/>
          <w:b/>
          <w:bCs/>
          <w:sz w:val="20"/>
          <w:szCs w:val="20"/>
        </w:rPr>
        <w:t>Zamawiający:</w:t>
      </w:r>
      <w:r w:rsidR="00624C2E">
        <w:rPr>
          <w:rFonts w:ascii="Tahoma" w:hAnsi="Tahoma" w:cs="Tahoma"/>
          <w:b/>
          <w:bCs/>
          <w:sz w:val="20"/>
          <w:szCs w:val="20"/>
        </w:rPr>
        <w:t xml:space="preserve"> </w:t>
      </w:r>
      <w:r w:rsidRPr="00EB63BE">
        <w:rPr>
          <w:rFonts w:ascii="Tahoma" w:hAnsi="Tahoma" w:cs="Tahoma"/>
          <w:spacing w:val="-3"/>
          <w:sz w:val="20"/>
          <w:szCs w:val="20"/>
        </w:rPr>
        <w:t xml:space="preserve">Enea </w:t>
      </w:r>
      <w:r w:rsidRPr="00EB63BE">
        <w:rPr>
          <w:rFonts w:ascii="Tahoma" w:hAnsi="Tahoma" w:cs="Tahoma"/>
          <w:bCs/>
          <w:sz w:val="20"/>
          <w:szCs w:val="20"/>
        </w:rPr>
        <w:t>Centrum Sp. z o.o., ul Strzeszyńska 58, 60-</w:t>
      </w:r>
      <w:r w:rsidR="00296F54">
        <w:rPr>
          <w:rFonts w:ascii="Tahoma" w:hAnsi="Tahoma" w:cs="Tahoma"/>
          <w:color w:val="auto"/>
          <w:sz w:val="20"/>
          <w:szCs w:val="20"/>
        </w:rPr>
        <w:t>479</w:t>
      </w:r>
      <w:r w:rsidRPr="00EB63BE">
        <w:rPr>
          <w:rFonts w:ascii="Tahoma" w:hAnsi="Tahoma" w:cs="Tahoma"/>
          <w:bCs/>
          <w:sz w:val="20"/>
          <w:szCs w:val="20"/>
        </w:rPr>
        <w:t xml:space="preserve"> Poznań</w:t>
      </w:r>
    </w:p>
    <w:p w14:paraId="6C45FBAE" w14:textId="77777777" w:rsidR="00B82158" w:rsidRPr="00EB63BE" w:rsidRDefault="00B82158" w:rsidP="000F00A0">
      <w:pPr>
        <w:pStyle w:val="Style6"/>
        <w:numPr>
          <w:ilvl w:val="0"/>
          <w:numId w:val="20"/>
        </w:numPr>
        <w:shd w:val="clear" w:color="auto" w:fill="auto"/>
        <w:spacing w:after="0" w:line="240" w:lineRule="auto"/>
        <w:ind w:right="-12"/>
        <w:jc w:val="both"/>
        <w:rPr>
          <w:rFonts w:ascii="Tahoma" w:hAnsi="Tahoma" w:cs="Tahoma"/>
          <w:sz w:val="20"/>
          <w:szCs w:val="20"/>
        </w:rPr>
      </w:pPr>
      <w:r w:rsidRPr="00EB63BE">
        <w:rPr>
          <w:rFonts w:ascii="Tahoma" w:hAnsi="Tahoma" w:cs="Tahoma"/>
          <w:sz w:val="20"/>
          <w:szCs w:val="20"/>
        </w:rPr>
        <w:t xml:space="preserve">W przypadku jakichkolwiek zmian adresów mailowych i pocztowych, każda ze Stron zobowiązana niezwłocznie zawiadomić drugą Stronę o zmianie. Zmiana może być dokonana pisemnie bądź pocztą elektroniczną. </w:t>
      </w:r>
    </w:p>
    <w:p w14:paraId="53D5244B" w14:textId="13F16580" w:rsidR="00B82158" w:rsidRPr="00EB63BE" w:rsidRDefault="00B82158" w:rsidP="000F00A0">
      <w:pPr>
        <w:pStyle w:val="Style6"/>
        <w:numPr>
          <w:ilvl w:val="0"/>
          <w:numId w:val="20"/>
        </w:numPr>
        <w:shd w:val="clear" w:color="auto" w:fill="auto"/>
        <w:spacing w:after="0" w:line="240" w:lineRule="auto"/>
        <w:ind w:right="-12"/>
        <w:jc w:val="both"/>
        <w:rPr>
          <w:rFonts w:ascii="Tahoma" w:hAnsi="Tahoma" w:cs="Tahoma"/>
          <w:sz w:val="20"/>
          <w:szCs w:val="20"/>
        </w:rPr>
      </w:pPr>
      <w:r w:rsidRPr="00EB63BE">
        <w:rPr>
          <w:rFonts w:ascii="Tahoma" w:hAnsi="Tahoma" w:cs="Tahoma"/>
          <w:sz w:val="20"/>
          <w:szCs w:val="20"/>
        </w:rPr>
        <w:t>Do dnia zawiadomienia o zmianie adresu, pisma bądź maile wysyłane na poprzedni adres będą uzn</w:t>
      </w:r>
      <w:r w:rsidR="00AA7EF0">
        <w:rPr>
          <w:rFonts w:ascii="Tahoma" w:hAnsi="Tahoma" w:cs="Tahoma"/>
          <w:sz w:val="20"/>
          <w:szCs w:val="20"/>
        </w:rPr>
        <w:t xml:space="preserve">ane za prawidłowo doręczone. W </w:t>
      </w:r>
      <w:r w:rsidRPr="00EB63BE">
        <w:rPr>
          <w:rFonts w:ascii="Tahoma" w:hAnsi="Tahoma" w:cs="Tahoma"/>
          <w:sz w:val="20"/>
          <w:szCs w:val="20"/>
        </w:rPr>
        <w:t>przypadku zmiany adresu do doręczeń przez którąkolwiek ze Stron, powiadomi ona o tym fakcie pozostałe Strony na piśmie najpóźniej w dniu następującym po tej zmianie. W przypadku braku takiego powiadomienia doręczenie dokonane na ostatnio wskazany adres będzie uważane za skuteczne.</w:t>
      </w:r>
    </w:p>
    <w:p w14:paraId="32DE223F" w14:textId="77777777" w:rsidR="00B82158" w:rsidRPr="00EB63BE" w:rsidRDefault="00B82158" w:rsidP="000F00A0">
      <w:pPr>
        <w:pStyle w:val="Style6"/>
        <w:numPr>
          <w:ilvl w:val="0"/>
          <w:numId w:val="20"/>
        </w:numPr>
        <w:shd w:val="clear" w:color="auto" w:fill="auto"/>
        <w:spacing w:after="0" w:line="240" w:lineRule="auto"/>
        <w:ind w:right="-12"/>
        <w:jc w:val="both"/>
        <w:rPr>
          <w:rFonts w:ascii="Tahoma" w:hAnsi="Tahoma" w:cs="Tahoma"/>
          <w:sz w:val="20"/>
          <w:szCs w:val="20"/>
        </w:rPr>
      </w:pPr>
      <w:r w:rsidRPr="00EB63BE">
        <w:rPr>
          <w:rFonts w:ascii="Tahoma" w:hAnsi="Tahoma" w:cs="Tahoma"/>
          <w:bCs/>
          <w:sz w:val="20"/>
          <w:szCs w:val="20"/>
          <w:shd w:val="clear" w:color="auto" w:fill="FFFFFF"/>
        </w:rPr>
        <w:t>Ewentualna zmiana osoby czy adresu e-mail,</w:t>
      </w:r>
      <w:r w:rsidRPr="00EB63BE">
        <w:rPr>
          <w:rFonts w:ascii="Tahoma" w:hAnsi="Tahoma" w:cs="Tahoma"/>
          <w:sz w:val="20"/>
          <w:szCs w:val="20"/>
        </w:rPr>
        <w:t xml:space="preserve"> o których mowa w ust. 1 do 4 nie wymaga podpisania Aneksu do Umowy.</w:t>
      </w:r>
    </w:p>
    <w:p w14:paraId="0ED48BEE" w14:textId="77777777" w:rsidR="00B82158" w:rsidRPr="001C4E67" w:rsidRDefault="00B82158" w:rsidP="00B82158">
      <w:pPr>
        <w:pStyle w:val="Style35"/>
        <w:shd w:val="clear" w:color="auto" w:fill="auto"/>
        <w:spacing w:before="0" w:line="240" w:lineRule="auto"/>
        <w:ind w:left="4360"/>
        <w:jc w:val="both"/>
        <w:rPr>
          <w:rFonts w:ascii="Tahoma" w:hAnsi="Tahoma" w:cs="Tahoma"/>
          <w:b/>
          <w:sz w:val="20"/>
          <w:szCs w:val="20"/>
        </w:rPr>
      </w:pPr>
    </w:p>
    <w:p w14:paraId="0B08D00D" w14:textId="77777777" w:rsidR="00B82158" w:rsidRPr="001C4E67" w:rsidRDefault="00B82158" w:rsidP="001C4E67">
      <w:pPr>
        <w:pStyle w:val="Style35"/>
        <w:shd w:val="clear" w:color="auto" w:fill="auto"/>
        <w:spacing w:before="0" w:line="240" w:lineRule="auto"/>
        <w:jc w:val="center"/>
        <w:rPr>
          <w:rFonts w:ascii="Tahoma" w:hAnsi="Tahoma" w:cs="Tahoma"/>
          <w:b/>
          <w:sz w:val="20"/>
          <w:szCs w:val="20"/>
        </w:rPr>
      </w:pPr>
      <w:r w:rsidRPr="001C4E67">
        <w:rPr>
          <w:rFonts w:ascii="Tahoma" w:hAnsi="Tahoma" w:cs="Tahoma"/>
          <w:b/>
          <w:sz w:val="20"/>
          <w:szCs w:val="20"/>
        </w:rPr>
        <w:t>§10</w:t>
      </w:r>
    </w:p>
    <w:p w14:paraId="6C224B1A" w14:textId="77777777" w:rsidR="001C4E67" w:rsidRPr="00EB63BE" w:rsidRDefault="001C4E67" w:rsidP="001C4E67">
      <w:pPr>
        <w:pStyle w:val="Style35"/>
        <w:shd w:val="clear" w:color="auto" w:fill="auto"/>
        <w:spacing w:before="0" w:line="240" w:lineRule="auto"/>
        <w:jc w:val="center"/>
        <w:rPr>
          <w:rFonts w:ascii="Tahoma" w:hAnsi="Tahoma" w:cs="Tahoma"/>
          <w:sz w:val="20"/>
          <w:szCs w:val="20"/>
        </w:rPr>
      </w:pPr>
    </w:p>
    <w:p w14:paraId="7AA8101D" w14:textId="77777777" w:rsidR="00B82158" w:rsidRPr="00EB63BE" w:rsidRDefault="00B82158" w:rsidP="000F00A0">
      <w:pPr>
        <w:pStyle w:val="Style6"/>
        <w:numPr>
          <w:ilvl w:val="0"/>
          <w:numId w:val="25"/>
        </w:numPr>
        <w:shd w:val="clear" w:color="auto" w:fill="auto"/>
        <w:spacing w:after="0" w:line="240" w:lineRule="auto"/>
        <w:ind w:right="-12"/>
        <w:jc w:val="both"/>
        <w:rPr>
          <w:rFonts w:ascii="Tahoma" w:hAnsi="Tahoma" w:cs="Tahoma"/>
          <w:sz w:val="20"/>
          <w:szCs w:val="20"/>
        </w:rPr>
      </w:pPr>
      <w:r w:rsidRPr="00EB63BE">
        <w:rPr>
          <w:rFonts w:ascii="Tahoma" w:hAnsi="Tahoma" w:cs="Tahoma"/>
          <w:sz w:val="20"/>
          <w:szCs w:val="20"/>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14:paraId="1C7F297D" w14:textId="77777777" w:rsidR="00B82158" w:rsidRPr="00EB63BE" w:rsidRDefault="00B82158" w:rsidP="000F00A0">
      <w:pPr>
        <w:pStyle w:val="Style6"/>
        <w:numPr>
          <w:ilvl w:val="0"/>
          <w:numId w:val="25"/>
        </w:numPr>
        <w:shd w:val="clear" w:color="auto" w:fill="auto"/>
        <w:spacing w:after="0" w:line="240" w:lineRule="auto"/>
        <w:ind w:right="-12"/>
        <w:jc w:val="both"/>
        <w:rPr>
          <w:rFonts w:ascii="Tahoma" w:hAnsi="Tahoma" w:cs="Tahoma"/>
          <w:sz w:val="20"/>
          <w:szCs w:val="20"/>
        </w:rPr>
      </w:pPr>
      <w:r w:rsidRPr="00EB63BE">
        <w:rPr>
          <w:rFonts w:ascii="Tahoma" w:hAnsi="Tahoma" w:cs="Tahoma"/>
          <w:sz w:val="20"/>
          <w:szCs w:val="20"/>
        </w:rPr>
        <w:t>Zamawiający, działając zgodnie z dyspozycją przepisu art. 144 ust. 1 pkt 1 ustawy Pzp może wyrazić zgodę na dokonanie istotnych zmian postanowień zawartej umowy w stosunku do treści oferty, na podstawie której dokonano wyboru Wykonawcy w następujących okolicznościach:</w:t>
      </w:r>
    </w:p>
    <w:p w14:paraId="55676B1D" w14:textId="77777777" w:rsidR="001C4E67" w:rsidRDefault="00B82158" w:rsidP="000F00A0">
      <w:pPr>
        <w:pStyle w:val="Style6"/>
        <w:numPr>
          <w:ilvl w:val="0"/>
          <w:numId w:val="26"/>
        </w:numPr>
        <w:shd w:val="clear" w:color="auto" w:fill="auto"/>
        <w:spacing w:after="0" w:line="240" w:lineRule="auto"/>
        <w:ind w:right="-12"/>
        <w:jc w:val="both"/>
        <w:rPr>
          <w:rFonts w:ascii="Tahoma" w:hAnsi="Tahoma" w:cs="Tahoma"/>
          <w:sz w:val="20"/>
          <w:szCs w:val="20"/>
        </w:rPr>
      </w:pPr>
      <w:r w:rsidRPr="00EB63BE">
        <w:rPr>
          <w:rStyle w:val="CharStyle33"/>
          <w:rFonts w:ascii="Tahoma" w:hAnsi="Tahoma" w:cs="Tahoma"/>
          <w:b w:val="0"/>
          <w:sz w:val="20"/>
          <w:szCs w:val="20"/>
        </w:rPr>
        <w:t>zmiany sposobu realizacji zamówienia z samodzielnej realizacji przez Wykonawcę,</w:t>
      </w:r>
      <w:r w:rsidRPr="00EB63BE">
        <w:rPr>
          <w:rFonts w:ascii="Tahoma" w:hAnsi="Tahoma" w:cs="Tahoma"/>
          <w:sz w:val="20"/>
          <w:szCs w:val="20"/>
        </w:rPr>
        <w:t xml:space="preserve"> na realizację z udziałem podwykonawców lub zmiany zakresu czynności powierzonych podwykonawcom, </w:t>
      </w:r>
      <w:r w:rsidR="001C4E67">
        <w:rPr>
          <w:rFonts w:ascii="Tahoma" w:hAnsi="Tahoma" w:cs="Tahoma"/>
          <w:sz w:val="20"/>
          <w:szCs w:val="20"/>
        </w:rPr>
        <w:br/>
      </w:r>
      <w:r w:rsidRPr="00EB63BE">
        <w:rPr>
          <w:rFonts w:ascii="Tahoma" w:hAnsi="Tahoma" w:cs="Tahoma"/>
          <w:sz w:val="20"/>
          <w:szCs w:val="20"/>
        </w:rPr>
        <w:t>a także zmiany</w:t>
      </w:r>
      <w:r w:rsidR="001C4E67">
        <w:rPr>
          <w:rFonts w:ascii="Tahoma" w:hAnsi="Tahoma" w:cs="Tahoma"/>
          <w:sz w:val="20"/>
          <w:szCs w:val="20"/>
        </w:rPr>
        <w:t xml:space="preserve"> </w:t>
      </w:r>
      <w:r w:rsidRPr="001C4E67">
        <w:rPr>
          <w:rFonts w:ascii="Tahoma" w:hAnsi="Tahoma" w:cs="Tahoma"/>
          <w:sz w:val="20"/>
          <w:szCs w:val="20"/>
        </w:rPr>
        <w:t>sposobu realizacji zamówienia z realizacji przy udziale podwykonawców na samodzielną realizację przez Wykonawcę,</w:t>
      </w:r>
    </w:p>
    <w:p w14:paraId="7B85150B" w14:textId="77628912" w:rsidR="001C4E67" w:rsidRDefault="00B82158" w:rsidP="000F00A0">
      <w:pPr>
        <w:pStyle w:val="Style6"/>
        <w:numPr>
          <w:ilvl w:val="0"/>
          <w:numId w:val="26"/>
        </w:numPr>
        <w:shd w:val="clear" w:color="auto" w:fill="auto"/>
        <w:spacing w:after="0" w:line="240" w:lineRule="auto"/>
        <w:ind w:right="-12"/>
        <w:jc w:val="both"/>
        <w:rPr>
          <w:rFonts w:ascii="Tahoma" w:hAnsi="Tahoma" w:cs="Tahoma"/>
          <w:sz w:val="20"/>
          <w:szCs w:val="20"/>
        </w:rPr>
      </w:pPr>
      <w:r w:rsidRPr="001C4E67">
        <w:rPr>
          <w:rStyle w:val="CharStyle37"/>
          <w:rFonts w:ascii="Tahoma" w:hAnsi="Tahoma" w:cs="Tahoma"/>
          <w:b w:val="0"/>
          <w:sz w:val="20"/>
          <w:szCs w:val="20"/>
        </w:rPr>
        <w:t>zmiany terminu dostawy,</w:t>
      </w:r>
      <w:r w:rsidRPr="001C4E67">
        <w:rPr>
          <w:rFonts w:ascii="Tahoma" w:hAnsi="Tahoma" w:cs="Tahoma"/>
          <w:sz w:val="20"/>
          <w:szCs w:val="20"/>
        </w:rPr>
        <w:t xml:space="preserve"> w sytuacji</w:t>
      </w:r>
      <w:r w:rsidR="00AA7EF0">
        <w:rPr>
          <w:rFonts w:ascii="Tahoma" w:hAnsi="Tahoma" w:cs="Tahoma"/>
          <w:sz w:val="20"/>
          <w:szCs w:val="20"/>
        </w:rPr>
        <w:t>,</w:t>
      </w:r>
      <w:r w:rsidRPr="001C4E67">
        <w:rPr>
          <w:rFonts w:ascii="Tahoma" w:hAnsi="Tahoma" w:cs="Tahoma"/>
          <w:sz w:val="20"/>
          <w:szCs w:val="20"/>
        </w:rPr>
        <w:t xml:space="preserve"> gdy brak możliwości dochowania pierwotnego terminu wynika z okoliczności leżących po stronie Zamawiającego,</w:t>
      </w:r>
    </w:p>
    <w:p w14:paraId="2917CC48" w14:textId="1038BE0B" w:rsidR="00B82158" w:rsidRPr="00A54868" w:rsidRDefault="00B82158" w:rsidP="00A54868">
      <w:pPr>
        <w:pStyle w:val="Style6"/>
        <w:numPr>
          <w:ilvl w:val="0"/>
          <w:numId w:val="26"/>
        </w:numPr>
        <w:shd w:val="clear" w:color="auto" w:fill="auto"/>
        <w:spacing w:after="0" w:line="240" w:lineRule="auto"/>
        <w:ind w:right="-12"/>
        <w:jc w:val="both"/>
        <w:rPr>
          <w:rFonts w:ascii="Tahoma" w:hAnsi="Tahoma" w:cs="Tahoma"/>
          <w:sz w:val="20"/>
          <w:szCs w:val="20"/>
        </w:rPr>
      </w:pPr>
      <w:r w:rsidRPr="001C4E67">
        <w:rPr>
          <w:rStyle w:val="CharStyle37"/>
          <w:rFonts w:ascii="Tahoma" w:hAnsi="Tahoma" w:cs="Tahoma"/>
          <w:b w:val="0"/>
          <w:sz w:val="20"/>
          <w:szCs w:val="20"/>
        </w:rPr>
        <w:t>zakończenia serii produkcyjnej zaoferowanego materiału</w:t>
      </w:r>
      <w:r w:rsidRPr="001C4E67">
        <w:rPr>
          <w:rFonts w:ascii="Tahoma" w:hAnsi="Tahoma" w:cs="Tahoma"/>
          <w:sz w:val="20"/>
          <w:szCs w:val="20"/>
        </w:rPr>
        <w:t xml:space="preserve"> (dla zachowania ważności, Zamawiający dopuszcza jedynie złożenie oświadczenia przez producenta) oraz rozpoczęcia produkcji materiału o parametrach technicznych nie gorszych od opisanych przez Zamawiającego w dokumentacji postępowania poprzedzającego zawarcie umowy, z zastrzeżeniem, iż złożenie przez Wykonawcę wniosku o wprowadzenie zmian do umowy w tym zakresie nie powoduje przerwania ani zawieszenia biegu terminu realizacji zamówienia</w:t>
      </w:r>
      <w:r w:rsidR="00492409">
        <w:rPr>
          <w:rFonts w:ascii="Tahoma" w:hAnsi="Tahoma" w:cs="Tahoma"/>
          <w:sz w:val="20"/>
          <w:szCs w:val="20"/>
        </w:rPr>
        <w:t>.</w:t>
      </w:r>
    </w:p>
    <w:p w14:paraId="0D020BEC" w14:textId="412EF14A" w:rsidR="005F6203" w:rsidRDefault="005F6203" w:rsidP="005F6203">
      <w:pPr>
        <w:pStyle w:val="Style6"/>
        <w:numPr>
          <w:ilvl w:val="0"/>
          <w:numId w:val="25"/>
        </w:numPr>
        <w:shd w:val="clear" w:color="auto" w:fill="auto"/>
        <w:spacing w:after="0" w:line="240" w:lineRule="auto"/>
        <w:ind w:right="-12"/>
        <w:jc w:val="both"/>
        <w:rPr>
          <w:rFonts w:ascii="Tahoma" w:hAnsi="Tahoma" w:cs="Tahoma"/>
          <w:sz w:val="20"/>
          <w:szCs w:val="20"/>
        </w:rPr>
      </w:pPr>
      <w:r>
        <w:rPr>
          <w:rFonts w:ascii="Tahoma" w:hAnsi="Tahoma" w:cs="Tahoma"/>
          <w:sz w:val="20"/>
          <w:szCs w:val="20"/>
        </w:rPr>
        <w:t xml:space="preserve">Strony uzgadniają, że dopuszczają zmiany wysokości wynagrodzenia </w:t>
      </w:r>
      <w:r w:rsidR="00A54E9E">
        <w:rPr>
          <w:rFonts w:ascii="Tahoma" w:hAnsi="Tahoma" w:cs="Tahoma"/>
          <w:sz w:val="20"/>
          <w:szCs w:val="20"/>
        </w:rPr>
        <w:t>należytego Wykon</w:t>
      </w:r>
      <w:r w:rsidR="00044FB9">
        <w:rPr>
          <w:rFonts w:ascii="Tahoma" w:hAnsi="Tahoma" w:cs="Tahoma"/>
          <w:sz w:val="20"/>
          <w:szCs w:val="20"/>
        </w:rPr>
        <w:t>awcy, w przypadku zmiany:</w:t>
      </w:r>
    </w:p>
    <w:p w14:paraId="265FB852" w14:textId="7B46680C" w:rsidR="00044FB9" w:rsidRDefault="00044FB9" w:rsidP="002D0456">
      <w:pPr>
        <w:pStyle w:val="Style6"/>
        <w:numPr>
          <w:ilvl w:val="1"/>
          <w:numId w:val="9"/>
        </w:numPr>
        <w:shd w:val="clear" w:color="auto" w:fill="auto"/>
        <w:spacing w:after="0" w:line="240" w:lineRule="auto"/>
        <w:ind w:left="709" w:right="-12" w:hanging="283"/>
        <w:jc w:val="both"/>
        <w:rPr>
          <w:rFonts w:ascii="Tahoma" w:hAnsi="Tahoma" w:cs="Tahoma"/>
          <w:sz w:val="20"/>
          <w:szCs w:val="20"/>
        </w:rPr>
      </w:pPr>
      <w:r>
        <w:rPr>
          <w:rFonts w:ascii="Tahoma" w:hAnsi="Tahoma" w:cs="Tahoma"/>
          <w:sz w:val="20"/>
          <w:szCs w:val="20"/>
        </w:rPr>
        <w:t>stawki podatku od towarów i usług,</w:t>
      </w:r>
    </w:p>
    <w:p w14:paraId="6354B586" w14:textId="73BA6F15" w:rsidR="00044FB9" w:rsidRDefault="00044FB9" w:rsidP="002D0456">
      <w:pPr>
        <w:pStyle w:val="Style6"/>
        <w:numPr>
          <w:ilvl w:val="1"/>
          <w:numId w:val="9"/>
        </w:numPr>
        <w:shd w:val="clear" w:color="auto" w:fill="auto"/>
        <w:spacing w:after="0" w:line="240" w:lineRule="auto"/>
        <w:ind w:left="709" w:right="-12" w:hanging="283"/>
        <w:jc w:val="both"/>
        <w:rPr>
          <w:rFonts w:ascii="Tahoma" w:hAnsi="Tahoma" w:cs="Tahoma"/>
          <w:sz w:val="20"/>
          <w:szCs w:val="20"/>
        </w:rPr>
      </w:pPr>
      <w:r>
        <w:rPr>
          <w:rFonts w:ascii="Tahoma" w:hAnsi="Tahoma" w:cs="Tahoma"/>
          <w:sz w:val="20"/>
          <w:szCs w:val="20"/>
        </w:rPr>
        <w:t>wysokości minimalnego wynagrodzenia za pracę ustalonego na podstawie art. 2 ust. 3-5 ustawy z dnia 10 października 2002 r. o minimalnym wynagrodzeniu za pracę,</w:t>
      </w:r>
    </w:p>
    <w:p w14:paraId="69C9F628" w14:textId="26D1013B" w:rsidR="00044FB9" w:rsidRDefault="00044FB9" w:rsidP="002D0456">
      <w:pPr>
        <w:pStyle w:val="Style6"/>
        <w:numPr>
          <w:ilvl w:val="1"/>
          <w:numId w:val="9"/>
        </w:numPr>
        <w:shd w:val="clear" w:color="auto" w:fill="auto"/>
        <w:spacing w:after="0" w:line="240" w:lineRule="auto"/>
        <w:ind w:left="709" w:right="-12" w:hanging="283"/>
        <w:jc w:val="both"/>
        <w:rPr>
          <w:rFonts w:ascii="Tahoma" w:hAnsi="Tahoma" w:cs="Tahoma"/>
          <w:sz w:val="20"/>
          <w:szCs w:val="20"/>
        </w:rPr>
      </w:pPr>
      <w:r w:rsidRPr="00044FB9">
        <w:rPr>
          <w:rFonts w:ascii="Tahoma" w:hAnsi="Tahoma" w:cs="Tahoma"/>
          <w:sz w:val="20"/>
          <w:szCs w:val="20"/>
        </w:rPr>
        <w:t xml:space="preserve">zasad podlegania ubezpieczeniom społecznym lub ubezpieczeniu zdrowotnemu wysokości stawki </w:t>
      </w:r>
      <w:r w:rsidRPr="00044FB9">
        <w:rPr>
          <w:rFonts w:ascii="Tahoma" w:hAnsi="Tahoma" w:cs="Tahoma"/>
          <w:sz w:val="20"/>
          <w:szCs w:val="20"/>
        </w:rPr>
        <w:lastRenderedPageBreak/>
        <w:t>na ubezpieczenie społeczne lub zdrowotne,</w:t>
      </w:r>
    </w:p>
    <w:p w14:paraId="05F220ED" w14:textId="5532F836" w:rsidR="002D0456" w:rsidRPr="00044FB9" w:rsidRDefault="002D0456" w:rsidP="002D0456">
      <w:pPr>
        <w:pStyle w:val="Style6"/>
        <w:shd w:val="clear" w:color="auto" w:fill="auto"/>
        <w:spacing w:after="0" w:line="240" w:lineRule="auto"/>
        <w:ind w:left="426" w:right="-12" w:firstLine="0"/>
        <w:jc w:val="both"/>
        <w:rPr>
          <w:rFonts w:ascii="Tahoma" w:hAnsi="Tahoma" w:cs="Tahoma"/>
          <w:sz w:val="20"/>
          <w:szCs w:val="20"/>
        </w:rPr>
      </w:pPr>
      <w:r>
        <w:rPr>
          <w:rFonts w:ascii="Tahoma" w:hAnsi="Tahoma" w:cs="Tahoma"/>
          <w:sz w:val="20"/>
          <w:szCs w:val="20"/>
        </w:rPr>
        <w:t>- jeżeli zmiany te będą miały wpływ na koszty wykonania zamówienia przez Wykonawcę.</w:t>
      </w:r>
    </w:p>
    <w:p w14:paraId="524471DD" w14:textId="75E21934" w:rsidR="00044FB9" w:rsidRPr="00492409" w:rsidRDefault="002D0456" w:rsidP="00492409">
      <w:pPr>
        <w:pStyle w:val="Style6"/>
        <w:numPr>
          <w:ilvl w:val="0"/>
          <w:numId w:val="25"/>
        </w:numPr>
        <w:shd w:val="clear" w:color="auto" w:fill="auto"/>
        <w:spacing w:after="0" w:line="240" w:lineRule="auto"/>
        <w:ind w:right="-12"/>
        <w:jc w:val="both"/>
        <w:rPr>
          <w:rFonts w:ascii="Tahoma" w:hAnsi="Tahoma" w:cs="Tahoma"/>
          <w:sz w:val="20"/>
          <w:szCs w:val="20"/>
        </w:rPr>
      </w:pPr>
      <w:r>
        <w:rPr>
          <w:rFonts w:ascii="Tahoma" w:hAnsi="Tahoma" w:cs="Tahoma"/>
          <w:sz w:val="20"/>
          <w:szCs w:val="20"/>
        </w:rPr>
        <w:t>Zmiana wysokości wynagrodzenia należytego Wykonawcy w przypadku zaistnienia przesłanki, o której</w:t>
      </w:r>
      <w:r w:rsidR="00492409">
        <w:rPr>
          <w:rFonts w:ascii="Tahoma" w:hAnsi="Tahoma" w:cs="Tahoma"/>
          <w:sz w:val="20"/>
          <w:szCs w:val="20"/>
        </w:rPr>
        <w:t xml:space="preserve"> </w:t>
      </w:r>
      <w:r w:rsidRPr="00492409">
        <w:rPr>
          <w:rFonts w:ascii="Tahoma" w:hAnsi="Tahoma" w:cs="Tahoma"/>
          <w:sz w:val="20"/>
          <w:szCs w:val="20"/>
        </w:rPr>
        <w:t>mowa w ust. 3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7974D27" w14:textId="7DEDCF28" w:rsidR="002D0456" w:rsidRDefault="002D0456" w:rsidP="00492409">
      <w:pPr>
        <w:pStyle w:val="Style6"/>
        <w:numPr>
          <w:ilvl w:val="0"/>
          <w:numId w:val="25"/>
        </w:numPr>
        <w:shd w:val="clear" w:color="auto" w:fill="auto"/>
        <w:spacing w:after="0" w:line="240" w:lineRule="auto"/>
        <w:ind w:right="-12"/>
        <w:jc w:val="both"/>
        <w:rPr>
          <w:rFonts w:ascii="Tahoma" w:hAnsi="Tahoma" w:cs="Tahoma"/>
          <w:sz w:val="20"/>
          <w:szCs w:val="20"/>
        </w:rPr>
      </w:pPr>
      <w:r>
        <w:rPr>
          <w:rFonts w:ascii="Tahoma" w:hAnsi="Tahoma" w:cs="Tahoma"/>
          <w:sz w:val="20"/>
          <w:szCs w:val="20"/>
        </w:rPr>
        <w:t>W przypadku zmiany, o której mowa w ust. 3 lit. a), wartość wynagrodzenia netto nie zmieni się, a wartość wynagrodzenia brutto zostanie wyliczona na podstawie nowych przepisów.</w:t>
      </w:r>
    </w:p>
    <w:p w14:paraId="4A4A76F7" w14:textId="273127B2" w:rsidR="002D0456" w:rsidRDefault="002D0456" w:rsidP="00492409">
      <w:pPr>
        <w:pStyle w:val="Style6"/>
        <w:numPr>
          <w:ilvl w:val="0"/>
          <w:numId w:val="25"/>
        </w:numPr>
        <w:shd w:val="clear" w:color="auto" w:fill="auto"/>
        <w:spacing w:after="0" w:line="240" w:lineRule="auto"/>
        <w:ind w:right="-12"/>
        <w:jc w:val="both"/>
        <w:rPr>
          <w:rFonts w:ascii="Tahoma" w:hAnsi="Tahoma" w:cs="Tahoma"/>
          <w:sz w:val="20"/>
          <w:szCs w:val="20"/>
        </w:rPr>
      </w:pPr>
      <w:r>
        <w:rPr>
          <w:rFonts w:ascii="Tahoma" w:hAnsi="Tahoma" w:cs="Tahoma"/>
          <w:sz w:val="20"/>
          <w:szCs w:val="20"/>
        </w:rPr>
        <w:t xml:space="preserve">Zmiana wysokości wynagrodzenia w przypadku zaistnienia przesłanki, o której mowa w ust. 3 lit. b) lub c), będzie obejmować wyłącznie części wynagrodzenia należytego Wykonawcy, w odniesieniu do której nastąpiła zmiana wysokości kosztów wykonania Umowy przez Wykonawcę, w związku z wejściem w życie </w:t>
      </w:r>
      <w:r w:rsidR="00A96674">
        <w:rPr>
          <w:rFonts w:ascii="Tahoma" w:hAnsi="Tahoma" w:cs="Tahoma"/>
          <w:sz w:val="20"/>
          <w:szCs w:val="20"/>
        </w:rPr>
        <w:t>przepisów odpowiednio zmieniających wysokość minimalnego wynagrodzenia za pracę lub dokonujących zmian w zakresie zasad podlegania ubezpieczeniom społecznym lub ubezpieczeniu zdrowotnemu lub w zakresie wysokości stawki składki na ubezpieczenie społeczne lub zdrowotne.</w:t>
      </w:r>
    </w:p>
    <w:p w14:paraId="4ED7DAC0" w14:textId="23CC9C60" w:rsidR="00A96674" w:rsidRDefault="00A96674" w:rsidP="00492409">
      <w:pPr>
        <w:pStyle w:val="Style6"/>
        <w:numPr>
          <w:ilvl w:val="0"/>
          <w:numId w:val="25"/>
        </w:numPr>
        <w:shd w:val="clear" w:color="auto" w:fill="auto"/>
        <w:spacing w:after="0" w:line="240" w:lineRule="auto"/>
        <w:ind w:right="-12"/>
        <w:jc w:val="both"/>
        <w:rPr>
          <w:rFonts w:ascii="Tahoma" w:hAnsi="Tahoma" w:cs="Tahoma"/>
          <w:sz w:val="20"/>
          <w:szCs w:val="20"/>
        </w:rPr>
      </w:pPr>
      <w:r>
        <w:rPr>
          <w:rFonts w:ascii="Tahoma" w:hAnsi="Tahoma" w:cs="Tahoma"/>
          <w:sz w:val="20"/>
          <w:szCs w:val="20"/>
        </w:rPr>
        <w:t xml:space="preserve">W przypadku zmiany, o której mowa w ust. 3 lit. b), wynagrodzenie Wykonawcy ulegnie zmianie o kwotę odpowiadającą wzrostowi kosztu Wykonawcy w związku ze zwiększeniem wysokości wynagrodzeń Pracowników realizujących przedmiot Umowy do wysokości aktualnie obowiązującego minimalnego wynagrodzenia za pracę, z uwzględnieniem wszystkich obciążeń publicznoprawnych do kwoty wzrostu minimalnego wynagrodzenia. Kwota odpowiadająca wzrostowi kosztu Wykonawcy będzie odnosić się wyłącznie do części wynagrodzenia Pracowników realizujących przedmiot Umowy, o którym mowa w zdaniu poprzedzającym, obowiązującej zakresowi, w jakim </w:t>
      </w:r>
      <w:r w:rsidR="00F818E1">
        <w:rPr>
          <w:rFonts w:ascii="Tahoma" w:hAnsi="Tahoma" w:cs="Tahoma"/>
          <w:sz w:val="20"/>
          <w:szCs w:val="20"/>
        </w:rPr>
        <w:t>wykonują oni prace bezpośrednio związane z realizacją przedmiotu Umowy.</w:t>
      </w:r>
    </w:p>
    <w:p w14:paraId="339AF4BD" w14:textId="7B97D800" w:rsidR="00F818E1" w:rsidRDefault="00F818E1" w:rsidP="00492409">
      <w:pPr>
        <w:pStyle w:val="Style6"/>
        <w:numPr>
          <w:ilvl w:val="0"/>
          <w:numId w:val="25"/>
        </w:numPr>
        <w:shd w:val="clear" w:color="auto" w:fill="auto"/>
        <w:spacing w:after="0" w:line="240" w:lineRule="auto"/>
        <w:ind w:right="-12"/>
        <w:jc w:val="both"/>
        <w:rPr>
          <w:rFonts w:ascii="Tahoma" w:hAnsi="Tahoma" w:cs="Tahoma"/>
          <w:sz w:val="20"/>
          <w:szCs w:val="20"/>
        </w:rPr>
      </w:pPr>
      <w:r>
        <w:rPr>
          <w:rFonts w:ascii="Tahoma" w:hAnsi="Tahoma" w:cs="Tahoma"/>
          <w:sz w:val="20"/>
          <w:szCs w:val="20"/>
        </w:rPr>
        <w:t xml:space="preserve">W przypadku zmiany, o której mowa w ust. 3 lit. c), wynagrodzenie Wykonawcy ulegnie zmianie o kwotę odpowiadającą zmianie kosztu Wykonawcy ponoszącego w związku z wypłatą wynagrodzenia Pracownikom realizującym przedmiot Umowy. Kwota odpowiadająca zmianie kosztu Wykonawcy będzie odnosić się wyłącznie do części wynagrodzenia Pracowników realizujących przedmiot Umowy, o którym mowa w zdaniu poprzedzającym, odpowiadającym zakresowi, w jakim wykonują oni prace bezpośrednio </w:t>
      </w:r>
      <w:r w:rsidR="00AA7EF0">
        <w:rPr>
          <w:rFonts w:ascii="Tahoma" w:hAnsi="Tahoma" w:cs="Tahoma"/>
          <w:sz w:val="20"/>
          <w:szCs w:val="20"/>
        </w:rPr>
        <w:t xml:space="preserve">związane z realizacją </w:t>
      </w:r>
      <w:r>
        <w:rPr>
          <w:rFonts w:ascii="Tahoma" w:hAnsi="Tahoma" w:cs="Tahoma"/>
          <w:sz w:val="20"/>
          <w:szCs w:val="20"/>
        </w:rPr>
        <w:t>przedmiotu Umowy.</w:t>
      </w:r>
    </w:p>
    <w:p w14:paraId="458249C4" w14:textId="0B4682FF" w:rsidR="00F818E1" w:rsidRDefault="00F818E1" w:rsidP="00492409">
      <w:pPr>
        <w:pStyle w:val="Style6"/>
        <w:numPr>
          <w:ilvl w:val="0"/>
          <w:numId w:val="25"/>
        </w:numPr>
        <w:shd w:val="clear" w:color="auto" w:fill="auto"/>
        <w:spacing w:after="0" w:line="240" w:lineRule="auto"/>
        <w:ind w:right="-12"/>
        <w:jc w:val="both"/>
        <w:rPr>
          <w:rFonts w:ascii="Tahoma" w:hAnsi="Tahoma" w:cs="Tahoma"/>
          <w:sz w:val="20"/>
          <w:szCs w:val="20"/>
        </w:rPr>
      </w:pPr>
      <w:r>
        <w:rPr>
          <w:rFonts w:ascii="Tahoma" w:hAnsi="Tahoma" w:cs="Tahoma"/>
          <w:sz w:val="20"/>
          <w:szCs w:val="20"/>
        </w:rPr>
        <w:t>W celu zawarcia aneksu, o którym mowa w ust. 3, każda ze Stron może wystąpić do drugiej Strony z pisemnym wnioskiem o dokonanie zmiany wysokości wynagrodzenia należytego Wykonawcy, wraz z uzasadnieniem zawierającym w szczególności szczegółowe wyliczenie całkowitej kwoty, o jaką wynagrodzenie Wykonawcy powinno ulec zmianie oraz wskazaniem daty, od której nastąpi</w:t>
      </w:r>
      <w:r w:rsidR="00DE5215">
        <w:rPr>
          <w:rFonts w:ascii="Tahoma" w:hAnsi="Tahoma" w:cs="Tahoma"/>
          <w:sz w:val="20"/>
          <w:szCs w:val="20"/>
        </w:rPr>
        <w:t>ła, bądź nastąpi zmiana wysokości kosztów wykonania Umowy uzasadniająca zmianę wysokości wynagrodzenia należytego Wykonawcy.</w:t>
      </w:r>
    </w:p>
    <w:p w14:paraId="58EE092D" w14:textId="2B1C2204" w:rsidR="00DE5215" w:rsidRDefault="00DE5215" w:rsidP="00492409">
      <w:pPr>
        <w:pStyle w:val="Style6"/>
        <w:numPr>
          <w:ilvl w:val="0"/>
          <w:numId w:val="25"/>
        </w:numPr>
        <w:shd w:val="clear" w:color="auto" w:fill="auto"/>
        <w:spacing w:after="0" w:line="240" w:lineRule="auto"/>
        <w:ind w:right="-12"/>
        <w:jc w:val="both"/>
        <w:rPr>
          <w:rFonts w:ascii="Tahoma" w:hAnsi="Tahoma" w:cs="Tahoma"/>
          <w:sz w:val="20"/>
          <w:szCs w:val="20"/>
        </w:rPr>
      </w:pPr>
      <w:r>
        <w:rPr>
          <w:rFonts w:ascii="Tahoma" w:hAnsi="Tahoma" w:cs="Tahoma"/>
          <w:sz w:val="20"/>
          <w:szCs w:val="20"/>
        </w:rPr>
        <w:t>W przypadku zmian, o których mowa w ust. 3 lit. b) lub c), jeżeli z wnioskiem występuje Wykonawca, jest on zobowiązany dołączyć do wniosku dokumenty, z których będzie wynikać, w jakim zakresie zmiany te mają wpływ na koszty wykonania Umowy, w szczególności:</w:t>
      </w:r>
    </w:p>
    <w:p w14:paraId="59B0E287" w14:textId="77777777" w:rsidR="00492409" w:rsidRDefault="00DE5215" w:rsidP="00492409">
      <w:pPr>
        <w:pStyle w:val="Style6"/>
        <w:numPr>
          <w:ilvl w:val="0"/>
          <w:numId w:val="32"/>
        </w:numPr>
        <w:shd w:val="clear" w:color="auto" w:fill="auto"/>
        <w:spacing w:after="0" w:line="240" w:lineRule="auto"/>
        <w:ind w:right="-12"/>
        <w:jc w:val="both"/>
        <w:rPr>
          <w:rFonts w:ascii="Tahoma" w:hAnsi="Tahoma" w:cs="Tahoma"/>
          <w:sz w:val="20"/>
          <w:szCs w:val="20"/>
        </w:rPr>
      </w:pPr>
      <w:r>
        <w:rPr>
          <w:rFonts w:ascii="Tahoma" w:hAnsi="Tahoma" w:cs="Tahoma"/>
          <w:sz w:val="20"/>
          <w:szCs w:val="20"/>
        </w:rPr>
        <w:t xml:space="preserve">pisemne zestawienie wynagrodzeń (zarówno przed jak i po zmianie) Pracowników realizujących przedmiot Umowy, wraz z określeniem zakresu, części etatu, w jakim wykonują oni prace bezpośrednio związane z realizacją przedmiotu Umowy oraz części wynagrodzenia odpowiadającej temu zakresowi – w przypadku zmiany, o której mowa w ust. 3 lit. b), lub </w:t>
      </w:r>
    </w:p>
    <w:p w14:paraId="76D764A4" w14:textId="71EF4954" w:rsidR="00DE5215" w:rsidRPr="00492409" w:rsidRDefault="00DE5215" w:rsidP="00492409">
      <w:pPr>
        <w:pStyle w:val="Style6"/>
        <w:numPr>
          <w:ilvl w:val="0"/>
          <w:numId w:val="32"/>
        </w:numPr>
        <w:shd w:val="clear" w:color="auto" w:fill="auto"/>
        <w:spacing w:after="0" w:line="240" w:lineRule="auto"/>
        <w:ind w:right="-12"/>
        <w:jc w:val="both"/>
        <w:rPr>
          <w:rFonts w:ascii="Tahoma" w:hAnsi="Tahoma" w:cs="Tahoma"/>
          <w:sz w:val="20"/>
          <w:szCs w:val="20"/>
        </w:rPr>
      </w:pPr>
      <w:r w:rsidRPr="00492409">
        <w:rPr>
          <w:rFonts w:ascii="Tahoma" w:hAnsi="Tahoma" w:cs="Tahoma"/>
          <w:sz w:val="20"/>
          <w:szCs w:val="20"/>
        </w:rPr>
        <w:t xml:space="preserve">pisemnie zestawienie wynagrodzeń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w:t>
      </w:r>
      <w:r w:rsidR="00412548" w:rsidRPr="00492409">
        <w:rPr>
          <w:rFonts w:ascii="Tahoma" w:hAnsi="Tahoma" w:cs="Tahoma"/>
          <w:sz w:val="20"/>
          <w:szCs w:val="20"/>
        </w:rPr>
        <w:t>obowiązującej temu zakresowi – w przypadku zmiany, o której mowa w ust. 3 lit. c).</w:t>
      </w:r>
    </w:p>
    <w:p w14:paraId="1104C10C" w14:textId="77777777" w:rsidR="001C4E67" w:rsidRDefault="001C4E67" w:rsidP="001C4E67">
      <w:pPr>
        <w:pStyle w:val="Style6"/>
        <w:shd w:val="clear" w:color="auto" w:fill="auto"/>
        <w:spacing w:after="0" w:line="240" w:lineRule="auto"/>
        <w:ind w:left="720" w:right="-12" w:firstLine="0"/>
        <w:jc w:val="both"/>
        <w:rPr>
          <w:rFonts w:ascii="Tahoma" w:hAnsi="Tahoma" w:cs="Tahoma"/>
          <w:sz w:val="20"/>
          <w:szCs w:val="20"/>
        </w:rPr>
      </w:pPr>
    </w:p>
    <w:p w14:paraId="30AD766A" w14:textId="77777777" w:rsidR="00F7685B" w:rsidRDefault="00F7685B" w:rsidP="001C4E67">
      <w:pPr>
        <w:pStyle w:val="Style6"/>
        <w:shd w:val="clear" w:color="auto" w:fill="auto"/>
        <w:spacing w:after="0" w:line="240" w:lineRule="auto"/>
        <w:ind w:left="720" w:right="-12" w:firstLine="0"/>
        <w:jc w:val="both"/>
        <w:rPr>
          <w:rFonts w:ascii="Tahoma" w:hAnsi="Tahoma" w:cs="Tahoma"/>
          <w:sz w:val="20"/>
          <w:szCs w:val="20"/>
        </w:rPr>
      </w:pPr>
    </w:p>
    <w:p w14:paraId="09A49794" w14:textId="77777777" w:rsidR="00F7685B" w:rsidRPr="001C4E67" w:rsidRDefault="00F7685B" w:rsidP="001C4E67">
      <w:pPr>
        <w:pStyle w:val="Style6"/>
        <w:shd w:val="clear" w:color="auto" w:fill="auto"/>
        <w:spacing w:after="0" w:line="240" w:lineRule="auto"/>
        <w:ind w:left="720" w:right="-12" w:firstLine="0"/>
        <w:jc w:val="both"/>
        <w:rPr>
          <w:rFonts w:ascii="Tahoma" w:hAnsi="Tahoma" w:cs="Tahoma"/>
          <w:sz w:val="20"/>
          <w:szCs w:val="20"/>
        </w:rPr>
      </w:pPr>
    </w:p>
    <w:p w14:paraId="7E6EB4FF" w14:textId="77777777" w:rsidR="00B82158" w:rsidRPr="001C4E67" w:rsidRDefault="00B82158" w:rsidP="001C4E67">
      <w:pPr>
        <w:pStyle w:val="Style38"/>
        <w:shd w:val="clear" w:color="auto" w:fill="auto"/>
        <w:spacing w:before="0" w:line="240" w:lineRule="auto"/>
        <w:jc w:val="center"/>
        <w:rPr>
          <w:rFonts w:ascii="Tahoma" w:hAnsi="Tahoma" w:cs="Tahoma"/>
          <w:b/>
          <w:sz w:val="20"/>
          <w:szCs w:val="20"/>
        </w:rPr>
      </w:pPr>
      <w:r w:rsidRPr="001C4E67">
        <w:rPr>
          <w:rFonts w:ascii="Tahoma" w:hAnsi="Tahoma" w:cs="Tahoma"/>
          <w:b/>
          <w:sz w:val="20"/>
          <w:szCs w:val="20"/>
        </w:rPr>
        <w:t>§11</w:t>
      </w:r>
    </w:p>
    <w:p w14:paraId="782295B4" w14:textId="77777777" w:rsidR="001C4E67" w:rsidRPr="00EB63BE" w:rsidRDefault="001C4E67" w:rsidP="00B82158">
      <w:pPr>
        <w:pStyle w:val="Style38"/>
        <w:shd w:val="clear" w:color="auto" w:fill="auto"/>
        <w:spacing w:before="0" w:line="240" w:lineRule="auto"/>
        <w:ind w:left="4360"/>
        <w:jc w:val="both"/>
        <w:rPr>
          <w:rFonts w:ascii="Tahoma" w:hAnsi="Tahoma" w:cs="Tahoma"/>
          <w:sz w:val="20"/>
          <w:szCs w:val="20"/>
        </w:rPr>
      </w:pPr>
    </w:p>
    <w:p w14:paraId="61D614BF" w14:textId="580BFDF6" w:rsidR="00B82158" w:rsidRPr="00EB63BE" w:rsidRDefault="00B82158" w:rsidP="00B82158">
      <w:pPr>
        <w:pStyle w:val="Style6"/>
        <w:shd w:val="clear" w:color="auto" w:fill="auto"/>
        <w:spacing w:after="0" w:line="240" w:lineRule="auto"/>
        <w:ind w:left="40" w:right="40" w:firstLine="0"/>
        <w:jc w:val="both"/>
        <w:rPr>
          <w:rFonts w:ascii="Tahoma" w:hAnsi="Tahoma" w:cs="Tahoma"/>
          <w:sz w:val="20"/>
          <w:szCs w:val="20"/>
        </w:rPr>
      </w:pPr>
      <w:r w:rsidRPr="00EB63BE">
        <w:rPr>
          <w:rFonts w:ascii="Tahoma" w:hAnsi="Tahoma" w:cs="Tahoma"/>
          <w:sz w:val="20"/>
          <w:szCs w:val="20"/>
        </w:rPr>
        <w:t>Wykonawca nie może bez wcześniejszego uzyskania pisemnego zezwolenia Zamawiającego, przelewać lub przekazywać w całości albo w części innym osobom jakichkolwiek swych obowiązków lub upraw</w:t>
      </w:r>
      <w:r w:rsidR="00525B3D">
        <w:rPr>
          <w:rFonts w:ascii="Tahoma" w:hAnsi="Tahoma" w:cs="Tahoma"/>
          <w:sz w:val="20"/>
          <w:szCs w:val="20"/>
        </w:rPr>
        <w:t>nień wynikających z niniejszej U</w:t>
      </w:r>
      <w:r w:rsidRPr="00EB63BE">
        <w:rPr>
          <w:rFonts w:ascii="Tahoma" w:hAnsi="Tahoma" w:cs="Tahoma"/>
          <w:sz w:val="20"/>
          <w:szCs w:val="20"/>
        </w:rPr>
        <w:t>mowy.</w:t>
      </w:r>
    </w:p>
    <w:p w14:paraId="6CE6D50D" w14:textId="77777777" w:rsidR="00624C2E" w:rsidRDefault="00624C2E" w:rsidP="00624C2E">
      <w:pPr>
        <w:pStyle w:val="Style40"/>
        <w:shd w:val="clear" w:color="auto" w:fill="auto"/>
        <w:spacing w:before="0" w:line="240" w:lineRule="auto"/>
        <w:jc w:val="center"/>
        <w:rPr>
          <w:rFonts w:ascii="Tahoma" w:hAnsi="Tahoma" w:cs="Tahoma"/>
          <w:sz w:val="20"/>
          <w:szCs w:val="20"/>
        </w:rPr>
      </w:pPr>
    </w:p>
    <w:p w14:paraId="460DC391" w14:textId="749CDA9D" w:rsidR="00A15964" w:rsidRPr="00A15964" w:rsidRDefault="00B82158" w:rsidP="00843E52">
      <w:pPr>
        <w:pStyle w:val="Style40"/>
        <w:shd w:val="clear" w:color="auto" w:fill="auto"/>
        <w:spacing w:before="0" w:line="240" w:lineRule="auto"/>
        <w:jc w:val="center"/>
        <w:rPr>
          <w:rFonts w:ascii="Tahoma" w:hAnsi="Tahoma" w:cs="Tahoma"/>
          <w:b/>
          <w:sz w:val="20"/>
          <w:szCs w:val="20"/>
        </w:rPr>
      </w:pPr>
      <w:r w:rsidRPr="00624C2E">
        <w:rPr>
          <w:rFonts w:ascii="Tahoma" w:hAnsi="Tahoma" w:cs="Tahoma"/>
          <w:b/>
          <w:sz w:val="20"/>
          <w:szCs w:val="20"/>
        </w:rPr>
        <w:lastRenderedPageBreak/>
        <w:t>§12</w:t>
      </w:r>
    </w:p>
    <w:p w14:paraId="420B3A7E" w14:textId="77777777" w:rsidR="00A15964" w:rsidRPr="00A15964" w:rsidRDefault="00A15964" w:rsidP="00A15964">
      <w:pPr>
        <w:tabs>
          <w:tab w:val="left" w:pos="-720"/>
          <w:tab w:val="left" w:pos="0"/>
          <w:tab w:val="num" w:pos="709"/>
        </w:tabs>
        <w:suppressAutoHyphens/>
        <w:jc w:val="center"/>
        <w:rPr>
          <w:rFonts w:ascii="Tahoma" w:hAnsi="Tahoma" w:cs="Tahoma"/>
          <w:b/>
          <w:color w:val="auto"/>
          <w:spacing w:val="-3"/>
          <w:sz w:val="20"/>
          <w:szCs w:val="20"/>
        </w:rPr>
      </w:pPr>
    </w:p>
    <w:p w14:paraId="43CFCC0A" w14:textId="77777777" w:rsidR="00A15964" w:rsidRPr="00A15964" w:rsidRDefault="00A15964" w:rsidP="00A15964">
      <w:pPr>
        <w:widowControl/>
        <w:numPr>
          <w:ilvl w:val="0"/>
          <w:numId w:val="33"/>
        </w:numPr>
        <w:tabs>
          <w:tab w:val="left" w:pos="-720"/>
          <w:tab w:val="left" w:pos="0"/>
          <w:tab w:val="left" w:pos="426"/>
        </w:tabs>
        <w:suppressAutoHyphens/>
        <w:spacing w:before="120"/>
        <w:ind w:left="426" w:hanging="426"/>
        <w:contextualSpacing/>
        <w:jc w:val="both"/>
        <w:rPr>
          <w:rFonts w:ascii="Tahoma" w:hAnsi="Tahoma" w:cs="Tahoma"/>
          <w:color w:val="auto"/>
          <w:spacing w:val="-3"/>
          <w:sz w:val="20"/>
          <w:szCs w:val="20"/>
          <w:lang w:eastAsia="en-US"/>
        </w:rPr>
      </w:pPr>
      <w:r w:rsidRPr="00A15964">
        <w:rPr>
          <w:rFonts w:ascii="Tahoma" w:hAnsi="Tahoma" w:cs="Tahoma"/>
          <w:color w:val="auto"/>
          <w:spacing w:val="-3"/>
          <w:sz w:val="20"/>
          <w:szCs w:val="20"/>
          <w:lang w:eastAsia="en-US"/>
        </w:rPr>
        <w:t xml:space="preserve">Informacje stanowiące tajemnicę handlową Zamawiającego mogą stanowić informacje poufne w rozumieniu art. 154 ustawy z dnia 29 lipca 2005 r. o obrocie instrumentami finansowymi (Dz. U. z 2005r., Nr 183, poz. 1538 ze zmianami), </w:t>
      </w:r>
      <w:r w:rsidRPr="00A15964">
        <w:rPr>
          <w:rFonts w:ascii="Arial" w:eastAsia="Calibri" w:hAnsi="Arial" w:cs="Arial"/>
          <w:color w:val="auto"/>
          <w:sz w:val="20"/>
          <w:szCs w:val="20"/>
          <w:lang w:eastAsia="en-US"/>
        </w:rPr>
        <w:t xml:space="preserve">oraz </w:t>
      </w:r>
      <w:r w:rsidRPr="00A15964">
        <w:rPr>
          <w:rFonts w:ascii="Arial" w:hAnsi="Arial" w:cs="Arial"/>
          <w:color w:val="auto"/>
          <w:sz w:val="20"/>
          <w:szCs w:val="20"/>
          <w:lang w:eastAsia="en-US"/>
        </w:rPr>
        <w:t>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w:t>
      </w:r>
    </w:p>
    <w:p w14:paraId="15D3746D" w14:textId="77777777" w:rsidR="00A15964" w:rsidRPr="00A15964" w:rsidRDefault="00A15964" w:rsidP="00A15964">
      <w:pPr>
        <w:widowControl/>
        <w:numPr>
          <w:ilvl w:val="0"/>
          <w:numId w:val="33"/>
        </w:numPr>
        <w:tabs>
          <w:tab w:val="left" w:pos="-720"/>
          <w:tab w:val="left" w:pos="0"/>
          <w:tab w:val="left" w:pos="426"/>
        </w:tabs>
        <w:suppressAutoHyphens/>
        <w:spacing w:before="120"/>
        <w:ind w:left="426" w:hanging="426"/>
        <w:contextualSpacing/>
        <w:jc w:val="both"/>
        <w:rPr>
          <w:rFonts w:ascii="Tahoma" w:hAnsi="Tahoma" w:cs="Tahoma"/>
          <w:color w:val="auto"/>
          <w:spacing w:val="-3"/>
          <w:sz w:val="20"/>
          <w:szCs w:val="20"/>
          <w:lang w:eastAsia="en-US"/>
        </w:rPr>
      </w:pPr>
      <w:r w:rsidRPr="00A15964">
        <w:rPr>
          <w:rFonts w:ascii="Tahoma" w:hAnsi="Tahoma" w:cs="Tahoma"/>
          <w:color w:val="auto"/>
          <w:spacing w:val="-3"/>
          <w:sz w:val="20"/>
          <w:szCs w:val="20"/>
          <w:lang w:eastAsia="en-US"/>
        </w:rPr>
        <w:t>Strony zobowiązują się nawzajem traktować jako poufne i nie ujawniać jakiejkolwiek osobie trzeciej bez uzyskania uprzednio wyraźniej zgody Strony ujawniającej na piśmie, wszelkich danych, informacji i dokumentów (zwanych w Umowie „Informacjami Poufnymi”), w tym związanych z działalnością gospodarczą Strony Ujawniającej oraz jej planami marketingowymi, promocyjnym i handlowymi, a w szczególności wszelkich danych technicznych, finansowych i gospodarczych, łącznie z materiałami i dokumentacją w tym zakresie, wszelkich koncepcji, wynalazków, tajemnic handlowych, projektów i biznes planów, wyników badań rynkowych oraz innych informacji na temat Strony i/lub jej podmiotów powiązanych, klientów, dostawców, produktów i usług, zasad ustalania cen i sposobów prowadzenie sprzedaży, otrzymanych od Strony ujawniającej, niezależnie od tego czy informacje te będą miały formę pisemną czy, między innymi, programów komputerowych, danych technicznych, rysunków, modeli, zdjęć, szkiców, prototypów lub wyników testów – o ile nie będzie to konieczne dla należytego wykonania Umowy.</w:t>
      </w:r>
    </w:p>
    <w:p w14:paraId="6C263670" w14:textId="77777777" w:rsidR="00A15964" w:rsidRPr="00A15964" w:rsidRDefault="00A15964" w:rsidP="00A15964">
      <w:pPr>
        <w:widowControl/>
        <w:numPr>
          <w:ilvl w:val="0"/>
          <w:numId w:val="33"/>
        </w:numPr>
        <w:tabs>
          <w:tab w:val="left" w:pos="-720"/>
          <w:tab w:val="left" w:pos="0"/>
          <w:tab w:val="left" w:pos="426"/>
        </w:tabs>
        <w:suppressAutoHyphens/>
        <w:spacing w:before="120"/>
        <w:ind w:left="426" w:hanging="426"/>
        <w:contextualSpacing/>
        <w:jc w:val="both"/>
        <w:rPr>
          <w:rFonts w:ascii="Tahoma" w:hAnsi="Tahoma" w:cs="Tahoma"/>
          <w:color w:val="auto"/>
          <w:spacing w:val="-3"/>
          <w:sz w:val="20"/>
          <w:szCs w:val="20"/>
          <w:lang w:eastAsia="en-US"/>
        </w:rPr>
      </w:pPr>
      <w:r w:rsidRPr="00A15964">
        <w:rPr>
          <w:rFonts w:ascii="Tahoma" w:hAnsi="Tahoma" w:cs="Tahoma"/>
          <w:color w:val="auto"/>
          <w:spacing w:val="-3"/>
          <w:sz w:val="20"/>
          <w:szCs w:val="20"/>
          <w:lang w:eastAsia="en-US"/>
        </w:rPr>
        <w:t>Obowiązek, o którym mowa w ust. 2 powyżej nie dotyczy Informacji Poufnych, które zostały ujawnione zgodnie z wymogami obowiązującego prawa lub na wniosek sądu lub innego uprawnionego organu państwowego; w takim przypadku Strona otrzymująca ma obowiązek niezwłocznie powiadomić Stronę ujawniającą o otrzymaniu takiego wniosku lub polecenia wraz ze wskazaniem formy, charakteru, zakresu i celu ujawnienia, jeżeli pozwalają na to przepisy prawa, tak aby Strona ujawniająca mogła podjąć niezbędne działania w celu ochrony swoich praw.</w:t>
      </w:r>
    </w:p>
    <w:p w14:paraId="11035369" w14:textId="77777777" w:rsidR="00A15964" w:rsidRPr="00A15964" w:rsidRDefault="00A15964" w:rsidP="00A15964">
      <w:pPr>
        <w:widowControl/>
        <w:numPr>
          <w:ilvl w:val="0"/>
          <w:numId w:val="33"/>
        </w:numPr>
        <w:tabs>
          <w:tab w:val="left" w:pos="-720"/>
          <w:tab w:val="left" w:pos="0"/>
          <w:tab w:val="left" w:pos="426"/>
        </w:tabs>
        <w:suppressAutoHyphens/>
        <w:spacing w:before="120"/>
        <w:ind w:left="426" w:hanging="426"/>
        <w:contextualSpacing/>
        <w:jc w:val="both"/>
        <w:rPr>
          <w:rFonts w:ascii="Tahoma" w:hAnsi="Tahoma" w:cs="Tahoma"/>
          <w:color w:val="auto"/>
          <w:spacing w:val="-3"/>
          <w:sz w:val="20"/>
          <w:szCs w:val="20"/>
          <w:lang w:eastAsia="en-US"/>
        </w:rPr>
      </w:pPr>
      <w:r w:rsidRPr="00A15964">
        <w:rPr>
          <w:rFonts w:ascii="Tahoma" w:hAnsi="Tahoma" w:cs="Tahoma"/>
          <w:color w:val="auto"/>
          <w:spacing w:val="-3"/>
          <w:sz w:val="20"/>
          <w:szCs w:val="20"/>
          <w:lang w:eastAsia="en-US"/>
        </w:rPr>
        <w:t>Zobowiązanie do zachowania poufności i jej ochrony zawarte w Umowie ma zastosowanie niezależnie od tego czy Informacje Poufne były przekazane ustnie czy na piśmie czy w innej formie lub postaci i  niezależnie od tego czy Informacje Poufne były faktycznie oznaczone jako „poufne” czy w inny sposób, czy też nie były w ogóle w żaden sposób oznaczone.</w:t>
      </w:r>
    </w:p>
    <w:p w14:paraId="47A3AC33" w14:textId="77777777" w:rsidR="00A15964" w:rsidRPr="00A15964" w:rsidRDefault="00A15964" w:rsidP="00A15964">
      <w:pPr>
        <w:widowControl/>
        <w:numPr>
          <w:ilvl w:val="0"/>
          <w:numId w:val="33"/>
        </w:numPr>
        <w:tabs>
          <w:tab w:val="left" w:pos="-720"/>
          <w:tab w:val="left" w:pos="0"/>
          <w:tab w:val="left" w:pos="426"/>
        </w:tabs>
        <w:suppressAutoHyphens/>
        <w:spacing w:before="120"/>
        <w:ind w:left="426" w:hanging="426"/>
        <w:contextualSpacing/>
        <w:jc w:val="both"/>
        <w:rPr>
          <w:rFonts w:ascii="Tahoma" w:hAnsi="Tahoma" w:cs="Tahoma"/>
          <w:color w:val="auto"/>
          <w:spacing w:val="-3"/>
          <w:sz w:val="20"/>
          <w:szCs w:val="20"/>
          <w:lang w:eastAsia="en-US"/>
        </w:rPr>
      </w:pPr>
      <w:r w:rsidRPr="00A15964">
        <w:rPr>
          <w:rFonts w:ascii="Tahoma" w:hAnsi="Tahoma" w:cs="Tahoma"/>
          <w:color w:val="auto"/>
          <w:spacing w:val="-3"/>
          <w:sz w:val="20"/>
          <w:szCs w:val="20"/>
          <w:lang w:eastAsia="en-US"/>
        </w:rPr>
        <w:t>Dostęp do Informacji Poufnych mogą mieć wyłącznie osoby, którym takie informacje są niezbędne w celu prawidłowej realizacji celów Umowy oraz które zostały poinformowane o poufnym charakterze informacji oraz o obowiązkach wynikających z niniejszego paragrafu.</w:t>
      </w:r>
    </w:p>
    <w:p w14:paraId="6D11FE2F" w14:textId="77777777" w:rsidR="00A15964" w:rsidRPr="00A15964" w:rsidRDefault="00A15964" w:rsidP="00A15964">
      <w:pPr>
        <w:widowControl/>
        <w:numPr>
          <w:ilvl w:val="0"/>
          <w:numId w:val="33"/>
        </w:numPr>
        <w:tabs>
          <w:tab w:val="left" w:pos="-720"/>
          <w:tab w:val="left" w:pos="0"/>
          <w:tab w:val="left" w:pos="426"/>
        </w:tabs>
        <w:suppressAutoHyphens/>
        <w:spacing w:before="120"/>
        <w:ind w:left="426" w:hanging="426"/>
        <w:contextualSpacing/>
        <w:jc w:val="both"/>
        <w:rPr>
          <w:rFonts w:ascii="Tahoma" w:hAnsi="Tahoma" w:cs="Tahoma"/>
          <w:color w:val="auto"/>
          <w:spacing w:val="-3"/>
          <w:sz w:val="20"/>
          <w:szCs w:val="20"/>
          <w:lang w:eastAsia="en-US"/>
        </w:rPr>
      </w:pPr>
      <w:r w:rsidRPr="00A15964">
        <w:rPr>
          <w:rFonts w:ascii="Tahoma" w:hAnsi="Tahoma" w:cs="Tahoma"/>
          <w:color w:val="auto"/>
          <w:spacing w:val="-3"/>
          <w:sz w:val="20"/>
          <w:szCs w:val="20"/>
          <w:lang w:eastAsia="en-US"/>
        </w:rPr>
        <w:t>Strony zobowiązują się nie ujawniać osobom trzecim – poza swoimi doradcami prawnymi lub podatkowymi lub finansowymi - warunków Umowy.</w:t>
      </w:r>
    </w:p>
    <w:p w14:paraId="66515339" w14:textId="16A5C490" w:rsidR="00A15964" w:rsidRPr="00A15964" w:rsidRDefault="00A15964" w:rsidP="00A15964">
      <w:pPr>
        <w:widowControl/>
        <w:numPr>
          <w:ilvl w:val="0"/>
          <w:numId w:val="33"/>
        </w:numPr>
        <w:tabs>
          <w:tab w:val="left" w:pos="-720"/>
          <w:tab w:val="left" w:pos="0"/>
          <w:tab w:val="left" w:pos="426"/>
        </w:tabs>
        <w:suppressAutoHyphens/>
        <w:spacing w:before="120"/>
        <w:ind w:left="426" w:hanging="426"/>
        <w:contextualSpacing/>
        <w:jc w:val="both"/>
        <w:rPr>
          <w:rFonts w:ascii="Tahoma" w:hAnsi="Tahoma" w:cs="Tahoma"/>
          <w:color w:val="auto"/>
          <w:spacing w:val="-3"/>
          <w:sz w:val="20"/>
          <w:szCs w:val="20"/>
          <w:lang w:eastAsia="en-US"/>
        </w:rPr>
      </w:pPr>
      <w:r w:rsidRPr="00A15964">
        <w:rPr>
          <w:rFonts w:ascii="Tahoma" w:hAnsi="Tahoma" w:cs="Tahoma"/>
          <w:color w:val="auto"/>
          <w:spacing w:val="-3"/>
          <w:sz w:val="20"/>
          <w:szCs w:val="20"/>
          <w:lang w:eastAsia="en-US"/>
        </w:rPr>
        <w:t xml:space="preserve">Obowiązek zachowania poufności, o którym mowa w niniejszym paragrafie dotyczy okresu trwania Umowy, jak i okresu </w:t>
      </w:r>
      <w:r>
        <w:rPr>
          <w:rFonts w:ascii="Tahoma" w:hAnsi="Tahoma" w:cs="Tahoma"/>
          <w:color w:val="auto"/>
          <w:spacing w:val="-3"/>
          <w:sz w:val="20"/>
          <w:szCs w:val="20"/>
          <w:lang w:eastAsia="en-US"/>
        </w:rPr>
        <w:t>5</w:t>
      </w:r>
      <w:r w:rsidRPr="00A15964">
        <w:rPr>
          <w:rFonts w:ascii="Tahoma" w:hAnsi="Tahoma" w:cs="Tahoma"/>
          <w:color w:val="auto"/>
          <w:spacing w:val="-3"/>
          <w:sz w:val="20"/>
          <w:szCs w:val="20"/>
          <w:lang w:eastAsia="en-US"/>
        </w:rPr>
        <w:t xml:space="preserve"> (</w:t>
      </w:r>
      <w:r>
        <w:rPr>
          <w:rFonts w:ascii="Tahoma" w:hAnsi="Tahoma" w:cs="Tahoma"/>
          <w:color w:val="auto"/>
          <w:spacing w:val="-3"/>
          <w:sz w:val="20"/>
          <w:szCs w:val="20"/>
          <w:lang w:eastAsia="en-US"/>
        </w:rPr>
        <w:t>pięciu</w:t>
      </w:r>
      <w:r w:rsidRPr="00A15964">
        <w:rPr>
          <w:rFonts w:ascii="Tahoma" w:hAnsi="Tahoma" w:cs="Tahoma"/>
          <w:color w:val="auto"/>
          <w:spacing w:val="-3"/>
          <w:sz w:val="20"/>
          <w:szCs w:val="20"/>
          <w:lang w:eastAsia="en-US"/>
        </w:rPr>
        <w:t xml:space="preserve">) lat od daty jej wygaśnięcia wskutek rozwiązania, wypowiedzenia, odstąpienia bądź wskutek upływu terminu, na jaki ją zawarto, w przypadku, jeżeli Umowa zostanie zawarta na czas określony. </w:t>
      </w:r>
    </w:p>
    <w:p w14:paraId="58F29F2D" w14:textId="77777777" w:rsidR="00A15964" w:rsidRPr="00A15964" w:rsidRDefault="00A15964" w:rsidP="00A15964">
      <w:pPr>
        <w:tabs>
          <w:tab w:val="left" w:pos="-720"/>
          <w:tab w:val="left" w:pos="0"/>
        </w:tabs>
        <w:suppressAutoHyphens/>
        <w:spacing w:after="200" w:line="276" w:lineRule="auto"/>
        <w:contextualSpacing/>
        <w:jc w:val="center"/>
        <w:rPr>
          <w:rFonts w:ascii="Tahoma" w:hAnsi="Tahoma" w:cs="Tahoma"/>
          <w:b/>
          <w:color w:val="auto"/>
          <w:spacing w:val="-3"/>
          <w:sz w:val="20"/>
          <w:szCs w:val="20"/>
          <w:lang w:eastAsia="en-US"/>
        </w:rPr>
      </w:pPr>
    </w:p>
    <w:p w14:paraId="67CA2D68" w14:textId="02537D25" w:rsidR="00B57C9E" w:rsidRDefault="00B57C9E" w:rsidP="00397B70">
      <w:pPr>
        <w:pStyle w:val="Style40"/>
        <w:shd w:val="clear" w:color="auto" w:fill="auto"/>
        <w:spacing w:before="0" w:line="240" w:lineRule="auto"/>
        <w:jc w:val="center"/>
        <w:rPr>
          <w:rFonts w:ascii="Tahoma" w:hAnsi="Tahoma" w:cs="Tahoma"/>
          <w:b/>
          <w:sz w:val="20"/>
          <w:szCs w:val="20"/>
        </w:rPr>
      </w:pPr>
      <w:r>
        <w:rPr>
          <w:rFonts w:ascii="Tahoma" w:hAnsi="Tahoma" w:cs="Tahoma"/>
          <w:b/>
          <w:sz w:val="20"/>
          <w:szCs w:val="20"/>
        </w:rPr>
        <w:t>§13</w:t>
      </w:r>
    </w:p>
    <w:p w14:paraId="4568E827" w14:textId="77777777" w:rsidR="00397B70" w:rsidRPr="00A15964" w:rsidRDefault="00397B70" w:rsidP="00397B70">
      <w:pPr>
        <w:pStyle w:val="Style40"/>
        <w:shd w:val="clear" w:color="auto" w:fill="auto"/>
        <w:spacing w:before="0" w:line="240" w:lineRule="auto"/>
        <w:jc w:val="center"/>
        <w:rPr>
          <w:rFonts w:ascii="Tahoma" w:hAnsi="Tahoma" w:cs="Tahoma"/>
          <w:b/>
          <w:sz w:val="20"/>
          <w:szCs w:val="20"/>
        </w:rPr>
      </w:pPr>
    </w:p>
    <w:p w14:paraId="2C4AC240" w14:textId="1D13602C" w:rsidR="00B57C9E" w:rsidRPr="00285EE9" w:rsidRDefault="00B57C9E" w:rsidP="00B57C9E">
      <w:pPr>
        <w:widowControl/>
        <w:numPr>
          <w:ilvl w:val="0"/>
          <w:numId w:val="34"/>
        </w:numPr>
        <w:jc w:val="both"/>
        <w:rPr>
          <w:rFonts w:ascii="Arial" w:hAnsi="Arial" w:cs="Arial"/>
          <w:sz w:val="20"/>
          <w:szCs w:val="20"/>
        </w:rPr>
      </w:pPr>
      <w:r>
        <w:rPr>
          <w:rFonts w:ascii="Arial" w:hAnsi="Arial" w:cs="Arial"/>
          <w:sz w:val="20"/>
          <w:szCs w:val="20"/>
        </w:rPr>
        <w:t>Jeżeli w</w:t>
      </w:r>
      <w:r w:rsidRPr="00A06894">
        <w:rPr>
          <w:rFonts w:ascii="Arial" w:hAnsi="Arial" w:cs="Arial"/>
          <w:sz w:val="20"/>
          <w:szCs w:val="20"/>
        </w:rPr>
        <w:t xml:space="preserve"> związku z realizacją </w:t>
      </w:r>
      <w:r>
        <w:rPr>
          <w:rFonts w:ascii="Arial" w:hAnsi="Arial" w:cs="Arial"/>
          <w:sz w:val="20"/>
          <w:szCs w:val="20"/>
        </w:rPr>
        <w:t xml:space="preserve">Przedmiotu Umowy powstanie utwór w rozumieniu </w:t>
      </w:r>
      <w:r w:rsidRPr="00285EE9">
        <w:rPr>
          <w:rFonts w:ascii="Arial" w:hAnsi="Arial" w:cs="Arial"/>
          <w:sz w:val="20"/>
          <w:szCs w:val="20"/>
        </w:rPr>
        <w:t xml:space="preserve">ustawy z dnia 04.02.1994 r. o prawie autorskim i prawach pokrewnych </w:t>
      </w:r>
      <w:r w:rsidRPr="00B22A7E">
        <w:rPr>
          <w:rFonts w:ascii="Arial" w:hAnsi="Arial" w:cs="Arial"/>
          <w:sz w:val="20"/>
          <w:szCs w:val="20"/>
        </w:rPr>
        <w:t xml:space="preserve">(Dz. U. </w:t>
      </w:r>
      <w:r>
        <w:rPr>
          <w:rFonts w:ascii="Arial" w:hAnsi="Arial" w:cs="Arial"/>
          <w:sz w:val="20"/>
          <w:szCs w:val="20"/>
        </w:rPr>
        <w:t>z 2017 r. poz. 880 z późn. zm.)</w:t>
      </w:r>
      <w:r w:rsidRPr="00A06894">
        <w:rPr>
          <w:rFonts w:ascii="Arial" w:hAnsi="Arial" w:cs="Arial"/>
          <w:sz w:val="20"/>
          <w:szCs w:val="20"/>
        </w:rPr>
        <w:t xml:space="preserve">, </w:t>
      </w:r>
      <w:r>
        <w:rPr>
          <w:rFonts w:ascii="Arial" w:hAnsi="Arial" w:cs="Arial"/>
          <w:sz w:val="20"/>
          <w:szCs w:val="20"/>
        </w:rPr>
        <w:t>Wykonawca</w:t>
      </w:r>
      <w:r w:rsidRPr="00A06894">
        <w:rPr>
          <w:rFonts w:ascii="Arial" w:hAnsi="Arial" w:cs="Arial"/>
          <w:sz w:val="20"/>
          <w:szCs w:val="20"/>
        </w:rPr>
        <w:t xml:space="preserve"> przenosi na </w:t>
      </w:r>
      <w:r w:rsidRPr="00A06894">
        <w:rPr>
          <w:rFonts w:ascii="Arial" w:hAnsi="Arial" w:cs="Arial"/>
          <w:bCs/>
          <w:kern w:val="28"/>
          <w:sz w:val="20"/>
          <w:szCs w:val="20"/>
        </w:rPr>
        <w:t>Zamawiającego</w:t>
      </w:r>
      <w:r w:rsidRPr="00A06894">
        <w:rPr>
          <w:rFonts w:ascii="Arial" w:hAnsi="Arial" w:cs="Arial"/>
          <w:sz w:val="20"/>
          <w:szCs w:val="20"/>
        </w:rPr>
        <w:t xml:space="preserve"> przysługujące mu autorskie prawa majątkowe do </w:t>
      </w:r>
      <w:r>
        <w:rPr>
          <w:rFonts w:ascii="Arial" w:hAnsi="Arial" w:cs="Arial"/>
          <w:sz w:val="20"/>
          <w:szCs w:val="20"/>
        </w:rPr>
        <w:t>utworów</w:t>
      </w:r>
      <w:r w:rsidRPr="00285EE9">
        <w:rPr>
          <w:rFonts w:ascii="Arial" w:hAnsi="Arial" w:cs="Arial"/>
          <w:sz w:val="20"/>
          <w:szCs w:val="20"/>
        </w:rPr>
        <w:t>, zwanych dalej „</w:t>
      </w:r>
      <w:r>
        <w:rPr>
          <w:rFonts w:ascii="Arial" w:hAnsi="Arial" w:cs="Arial"/>
          <w:sz w:val="20"/>
          <w:szCs w:val="20"/>
        </w:rPr>
        <w:t>U</w:t>
      </w:r>
      <w:r w:rsidRPr="00285EE9">
        <w:rPr>
          <w:rFonts w:ascii="Arial" w:hAnsi="Arial" w:cs="Arial"/>
          <w:sz w:val="20"/>
          <w:szCs w:val="20"/>
        </w:rPr>
        <w:t xml:space="preserve">tworami” oraz zapewnia, że </w:t>
      </w:r>
      <w:r>
        <w:rPr>
          <w:rFonts w:ascii="Arial" w:hAnsi="Arial" w:cs="Arial"/>
          <w:sz w:val="20"/>
          <w:szCs w:val="20"/>
        </w:rPr>
        <w:t>Przedmiot Umowy</w:t>
      </w:r>
      <w:r w:rsidRPr="00285EE9">
        <w:rPr>
          <w:rFonts w:ascii="Arial" w:hAnsi="Arial" w:cs="Arial"/>
          <w:sz w:val="20"/>
          <w:szCs w:val="20"/>
        </w:rPr>
        <w:t xml:space="preserve"> nie będ</w:t>
      </w:r>
      <w:r>
        <w:rPr>
          <w:rFonts w:ascii="Arial" w:hAnsi="Arial" w:cs="Arial"/>
          <w:sz w:val="20"/>
          <w:szCs w:val="20"/>
        </w:rPr>
        <w:t>zie naruszał</w:t>
      </w:r>
      <w:r w:rsidRPr="00285EE9">
        <w:rPr>
          <w:rFonts w:ascii="Arial" w:hAnsi="Arial" w:cs="Arial"/>
          <w:sz w:val="20"/>
          <w:szCs w:val="20"/>
        </w:rPr>
        <w:t xml:space="preserve"> przepisów prawa, praw oraz prawem chronionych dóbr osób trzecich, w tym praw na dobrach niematerialnych.</w:t>
      </w:r>
    </w:p>
    <w:p w14:paraId="4B0AE911" w14:textId="77777777" w:rsidR="00B57C9E" w:rsidRPr="00A06894" w:rsidRDefault="00B57C9E" w:rsidP="00B57C9E">
      <w:pPr>
        <w:widowControl/>
        <w:numPr>
          <w:ilvl w:val="0"/>
          <w:numId w:val="34"/>
        </w:numPr>
        <w:jc w:val="both"/>
        <w:rPr>
          <w:rFonts w:ascii="Arial" w:hAnsi="Arial" w:cs="Arial"/>
          <w:sz w:val="20"/>
          <w:szCs w:val="20"/>
        </w:rPr>
      </w:pPr>
      <w:r w:rsidRPr="00285EE9">
        <w:rPr>
          <w:rFonts w:ascii="Arial" w:hAnsi="Arial" w:cs="Arial"/>
          <w:sz w:val="20"/>
          <w:szCs w:val="20"/>
        </w:rPr>
        <w:t>Przeniesienie autorskich praw majątkowych, o którym</w:t>
      </w:r>
      <w:r w:rsidRPr="00A06894">
        <w:rPr>
          <w:rFonts w:ascii="Arial" w:hAnsi="Arial" w:cs="Arial"/>
          <w:sz w:val="20"/>
          <w:szCs w:val="20"/>
        </w:rPr>
        <w:t xml:space="preserve"> mowa w ust. 1 powyżej nie jest ograniczone czasowo ani terytorialnie i obejmuje następujące pola eksploatacji</w:t>
      </w:r>
      <w:r>
        <w:rPr>
          <w:rFonts w:ascii="Arial" w:hAnsi="Arial" w:cs="Arial"/>
          <w:sz w:val="20"/>
          <w:szCs w:val="20"/>
        </w:rPr>
        <w:t xml:space="preserve"> </w:t>
      </w:r>
      <w:r w:rsidRPr="00185797">
        <w:rPr>
          <w:rFonts w:ascii="Arial" w:hAnsi="Arial" w:cs="Arial"/>
          <w:sz w:val="20"/>
          <w:szCs w:val="20"/>
        </w:rPr>
        <w:t>w ramach Grupy Kapitałowej ENEA</w:t>
      </w:r>
      <w:r w:rsidRPr="00A06894">
        <w:rPr>
          <w:rFonts w:ascii="Arial" w:hAnsi="Arial" w:cs="Arial"/>
          <w:sz w:val="20"/>
          <w:szCs w:val="20"/>
        </w:rPr>
        <w:t>:</w:t>
      </w:r>
    </w:p>
    <w:p w14:paraId="7C9C0684" w14:textId="062A94FA" w:rsidR="00B57C9E" w:rsidRPr="005B0A49" w:rsidRDefault="00B57C9E" w:rsidP="00B57C9E">
      <w:pPr>
        <w:widowControl/>
        <w:numPr>
          <w:ilvl w:val="0"/>
          <w:numId w:val="35"/>
        </w:numPr>
        <w:ind w:left="714" w:hanging="288"/>
        <w:contextualSpacing/>
        <w:jc w:val="both"/>
        <w:rPr>
          <w:rFonts w:ascii="Arial" w:hAnsi="Arial" w:cs="Arial"/>
          <w:sz w:val="20"/>
          <w:szCs w:val="20"/>
        </w:rPr>
      </w:pPr>
      <w:r w:rsidRPr="005B0A49">
        <w:rPr>
          <w:rFonts w:ascii="Arial" w:hAnsi="Arial" w:cs="Arial"/>
          <w:sz w:val="20"/>
          <w:szCs w:val="20"/>
        </w:rPr>
        <w:t xml:space="preserve">wykorzystanie całości lub części utworów na potrzeby prowadzenia działalności gospodarczej </w:t>
      </w:r>
      <w:r>
        <w:rPr>
          <w:rFonts w:ascii="Arial" w:hAnsi="Arial" w:cs="Arial"/>
          <w:sz w:val="20"/>
          <w:szCs w:val="20"/>
        </w:rPr>
        <w:t xml:space="preserve"> </w:t>
      </w:r>
      <w:r w:rsidRPr="005B0A49">
        <w:rPr>
          <w:rFonts w:ascii="Arial" w:hAnsi="Arial" w:cs="Arial"/>
          <w:sz w:val="20"/>
          <w:szCs w:val="20"/>
        </w:rPr>
        <w:t>przez Zamawiającego lub przez podmioty powstałe na skutek reorganizacji Zamawiającego, następców prawnych Zamawiającego oraz podmiot</w:t>
      </w:r>
      <w:r w:rsidRPr="007A0BB9">
        <w:rPr>
          <w:rFonts w:ascii="Arial" w:hAnsi="Arial" w:cs="Arial"/>
          <w:sz w:val="20"/>
          <w:szCs w:val="20"/>
        </w:rPr>
        <w:t>y Grupy Kapitałowej ENEA,</w:t>
      </w:r>
    </w:p>
    <w:p w14:paraId="08B2F1E3" w14:textId="77777777" w:rsidR="00B57C9E" w:rsidRPr="005B0A49" w:rsidRDefault="00B57C9E" w:rsidP="00B57C9E">
      <w:pPr>
        <w:widowControl/>
        <w:numPr>
          <w:ilvl w:val="0"/>
          <w:numId w:val="35"/>
        </w:numPr>
        <w:ind w:left="714" w:hanging="288"/>
        <w:contextualSpacing/>
        <w:jc w:val="both"/>
        <w:rPr>
          <w:rFonts w:ascii="Arial" w:hAnsi="Arial" w:cs="Arial"/>
          <w:sz w:val="20"/>
          <w:szCs w:val="20"/>
        </w:rPr>
      </w:pPr>
      <w:r w:rsidRPr="005B0A49">
        <w:rPr>
          <w:rFonts w:ascii="Arial" w:hAnsi="Arial" w:cs="Arial"/>
          <w:sz w:val="20"/>
          <w:szCs w:val="20"/>
        </w:rPr>
        <w:lastRenderedPageBreak/>
        <w:t>w zakresie utrwalania i zwielokrotniania utwor</w:t>
      </w:r>
      <w:r>
        <w:rPr>
          <w:rFonts w:ascii="Arial" w:hAnsi="Arial" w:cs="Arial"/>
          <w:sz w:val="20"/>
          <w:szCs w:val="20"/>
        </w:rPr>
        <w:t>ów</w:t>
      </w:r>
      <w:r w:rsidRPr="005B0A49">
        <w:rPr>
          <w:rFonts w:ascii="Arial" w:hAnsi="Arial" w:cs="Arial"/>
          <w:sz w:val="20"/>
          <w:szCs w:val="20"/>
        </w:rPr>
        <w:t xml:space="preserve"> – zwielokrotnienie i utrwalenie techniką drukarską, reprograficzną, zapisu magnetycznego oraz techniką cyfrową,</w:t>
      </w:r>
    </w:p>
    <w:p w14:paraId="53F655B9" w14:textId="77777777" w:rsidR="00B57C9E" w:rsidRPr="005B0A49" w:rsidRDefault="00B57C9E" w:rsidP="00B57C9E">
      <w:pPr>
        <w:widowControl/>
        <w:numPr>
          <w:ilvl w:val="0"/>
          <w:numId w:val="35"/>
        </w:numPr>
        <w:ind w:left="714" w:hanging="288"/>
        <w:contextualSpacing/>
        <w:jc w:val="both"/>
        <w:rPr>
          <w:rFonts w:ascii="Arial" w:hAnsi="Arial" w:cs="Arial"/>
          <w:sz w:val="20"/>
          <w:szCs w:val="20"/>
        </w:rPr>
      </w:pPr>
      <w:r w:rsidRPr="005B0A49">
        <w:rPr>
          <w:rFonts w:ascii="Arial" w:hAnsi="Arial" w:cs="Arial"/>
          <w:sz w:val="20"/>
          <w:szCs w:val="20"/>
        </w:rPr>
        <w:t xml:space="preserve">dokonywanie skrótów, cięć, tłumaczeń, modyfikowanie całości oraz pojedynczych fragmentów utworów, w tym prawo do korekty, dokonywania przeróbek, zmian i adaptacji, </w:t>
      </w:r>
    </w:p>
    <w:p w14:paraId="2C438641" w14:textId="77777777" w:rsidR="00B57C9E" w:rsidRPr="005B0A49" w:rsidRDefault="00B57C9E" w:rsidP="00B57C9E">
      <w:pPr>
        <w:widowControl/>
        <w:numPr>
          <w:ilvl w:val="0"/>
          <w:numId w:val="35"/>
        </w:numPr>
        <w:ind w:left="714" w:hanging="288"/>
        <w:contextualSpacing/>
        <w:jc w:val="both"/>
        <w:rPr>
          <w:rFonts w:ascii="Arial" w:hAnsi="Arial" w:cs="Arial"/>
          <w:sz w:val="20"/>
          <w:szCs w:val="20"/>
        </w:rPr>
      </w:pPr>
      <w:r w:rsidRPr="005B0A49">
        <w:rPr>
          <w:rFonts w:ascii="Arial" w:hAnsi="Arial" w:cs="Arial"/>
          <w:sz w:val="20"/>
          <w:szCs w:val="20"/>
        </w:rPr>
        <w:t>swobodne używanie i korzystanie z utworów oraz ich pojedynczych elementów,</w:t>
      </w:r>
      <w:r>
        <w:rPr>
          <w:rFonts w:ascii="Arial" w:hAnsi="Arial" w:cs="Arial"/>
          <w:sz w:val="20"/>
          <w:szCs w:val="20"/>
        </w:rPr>
        <w:t xml:space="preserve"> wyłącznie jednak </w:t>
      </w:r>
      <w:r>
        <w:rPr>
          <w:rFonts w:ascii="Arial" w:hAnsi="Arial" w:cs="Arial"/>
          <w:sz w:val="20"/>
        </w:rPr>
        <w:t>w ramach Grupy Kapitałowej ENEA,</w:t>
      </w:r>
    </w:p>
    <w:p w14:paraId="3582429B" w14:textId="77777777" w:rsidR="00B57C9E" w:rsidRPr="0073138C" w:rsidRDefault="00B57C9E" w:rsidP="00B57C9E">
      <w:pPr>
        <w:widowControl/>
        <w:numPr>
          <w:ilvl w:val="0"/>
          <w:numId w:val="35"/>
        </w:numPr>
        <w:ind w:left="714" w:hanging="288"/>
        <w:contextualSpacing/>
        <w:jc w:val="both"/>
        <w:rPr>
          <w:rFonts w:ascii="Arial" w:hAnsi="Arial" w:cs="Arial"/>
          <w:sz w:val="20"/>
          <w:szCs w:val="20"/>
        </w:rPr>
      </w:pPr>
      <w:r w:rsidRPr="005B0A49">
        <w:rPr>
          <w:rFonts w:ascii="Arial" w:hAnsi="Arial" w:cs="Arial"/>
          <w:sz w:val="20"/>
          <w:szCs w:val="20"/>
        </w:rPr>
        <w:t xml:space="preserve">wprowadzenie </w:t>
      </w:r>
      <w:r>
        <w:rPr>
          <w:rFonts w:ascii="Arial" w:hAnsi="Arial" w:cs="Arial"/>
          <w:sz w:val="20"/>
          <w:szCs w:val="20"/>
        </w:rPr>
        <w:t xml:space="preserve">całości lub części utworów </w:t>
      </w:r>
      <w:r w:rsidRPr="005B0A49">
        <w:rPr>
          <w:rFonts w:ascii="Arial" w:hAnsi="Arial" w:cs="Arial"/>
          <w:sz w:val="20"/>
          <w:szCs w:val="20"/>
        </w:rPr>
        <w:t>do pamięci komputera, wprowadzenie do sieci komputerowych i udostępnienie w postaci cyfrowej,</w:t>
      </w:r>
      <w:r>
        <w:rPr>
          <w:rFonts w:ascii="Arial" w:hAnsi="Arial" w:cs="Arial"/>
          <w:sz w:val="20"/>
          <w:szCs w:val="20"/>
        </w:rPr>
        <w:t xml:space="preserve"> </w:t>
      </w:r>
      <w:r w:rsidRPr="0073138C">
        <w:rPr>
          <w:rFonts w:ascii="Arial" w:hAnsi="Arial" w:cs="Arial"/>
          <w:sz w:val="20"/>
          <w:szCs w:val="20"/>
        </w:rPr>
        <w:t xml:space="preserve">wyłącznie jednak </w:t>
      </w:r>
      <w:r>
        <w:rPr>
          <w:rFonts w:ascii="Arial" w:hAnsi="Arial" w:cs="Arial"/>
          <w:sz w:val="20"/>
        </w:rPr>
        <w:t>na rzecz podmiotów z</w:t>
      </w:r>
      <w:r w:rsidRPr="0073138C">
        <w:rPr>
          <w:rFonts w:ascii="Arial" w:hAnsi="Arial" w:cs="Arial"/>
          <w:sz w:val="20"/>
        </w:rPr>
        <w:t xml:space="preserve"> Grupy Kapitałowej ENEA</w:t>
      </w:r>
      <w:r>
        <w:rPr>
          <w:rFonts w:ascii="Arial" w:hAnsi="Arial" w:cs="Arial"/>
          <w:sz w:val="20"/>
        </w:rPr>
        <w:t>,</w:t>
      </w:r>
    </w:p>
    <w:p w14:paraId="614209BA" w14:textId="272D98D2" w:rsidR="00B57C9E" w:rsidRPr="005B0A49" w:rsidRDefault="00B57C9E" w:rsidP="00B57C9E">
      <w:pPr>
        <w:widowControl/>
        <w:numPr>
          <w:ilvl w:val="0"/>
          <w:numId w:val="35"/>
        </w:numPr>
        <w:ind w:left="714" w:hanging="288"/>
        <w:contextualSpacing/>
        <w:jc w:val="both"/>
        <w:rPr>
          <w:rFonts w:ascii="Arial" w:hAnsi="Arial" w:cs="Arial"/>
          <w:sz w:val="20"/>
          <w:szCs w:val="20"/>
        </w:rPr>
      </w:pPr>
      <w:r w:rsidRPr="005B0A49">
        <w:rPr>
          <w:rFonts w:ascii="Arial" w:hAnsi="Arial" w:cs="Arial"/>
          <w:sz w:val="20"/>
          <w:szCs w:val="20"/>
        </w:rPr>
        <w:t>udostępnianie całości lub części utworów w celu wykorzystania na p</w:t>
      </w:r>
      <w:r>
        <w:rPr>
          <w:rFonts w:ascii="Arial" w:hAnsi="Arial" w:cs="Arial"/>
          <w:sz w:val="20"/>
          <w:szCs w:val="20"/>
        </w:rPr>
        <w:t>olach eksploatacji wskazanych w </w:t>
      </w:r>
      <w:r w:rsidRPr="005B0A49">
        <w:rPr>
          <w:rFonts w:ascii="Arial" w:hAnsi="Arial" w:cs="Arial"/>
          <w:sz w:val="20"/>
          <w:szCs w:val="20"/>
        </w:rPr>
        <w:t xml:space="preserve">niniejszym paragrafie innym podmiotom z Grupy Kapitałowej ENEA oraz podmiotom powstałym na skutek reorganizacji Zamawiającego, następcom prawnym Zamawiającego, a także </w:t>
      </w:r>
      <w:r>
        <w:rPr>
          <w:rFonts w:ascii="Arial" w:hAnsi="Arial" w:cs="Arial"/>
          <w:sz w:val="20"/>
          <w:szCs w:val="20"/>
        </w:rPr>
        <w:t>biegłym rewidentom Zamawiającego i</w:t>
      </w:r>
      <w:r w:rsidRPr="005B0A49">
        <w:rPr>
          <w:rFonts w:ascii="Arial" w:hAnsi="Arial" w:cs="Arial"/>
          <w:sz w:val="20"/>
          <w:szCs w:val="20"/>
        </w:rPr>
        <w:t xml:space="preserve"> podmiot</w:t>
      </w:r>
      <w:r>
        <w:rPr>
          <w:rFonts w:ascii="Arial" w:hAnsi="Arial" w:cs="Arial"/>
          <w:sz w:val="20"/>
          <w:szCs w:val="20"/>
        </w:rPr>
        <w:t>om</w:t>
      </w:r>
      <w:r w:rsidRPr="005B0A49">
        <w:rPr>
          <w:rFonts w:ascii="Arial" w:hAnsi="Arial" w:cs="Arial"/>
          <w:sz w:val="20"/>
          <w:szCs w:val="20"/>
        </w:rPr>
        <w:t xml:space="preserve"> prowadząc</w:t>
      </w:r>
      <w:r>
        <w:rPr>
          <w:rFonts w:ascii="Arial" w:hAnsi="Arial" w:cs="Arial"/>
          <w:sz w:val="20"/>
          <w:szCs w:val="20"/>
        </w:rPr>
        <w:t>ym</w:t>
      </w:r>
      <w:r w:rsidRPr="005B0A49">
        <w:rPr>
          <w:rFonts w:ascii="Arial" w:hAnsi="Arial" w:cs="Arial"/>
          <w:sz w:val="20"/>
          <w:szCs w:val="20"/>
        </w:rPr>
        <w:t xml:space="preserve"> obsługę prawną</w:t>
      </w:r>
      <w:r>
        <w:rPr>
          <w:rFonts w:ascii="Arial" w:hAnsi="Arial" w:cs="Arial"/>
          <w:sz w:val="20"/>
          <w:szCs w:val="20"/>
        </w:rPr>
        <w:t xml:space="preserve"> Zamawiającego), </w:t>
      </w:r>
      <w:r w:rsidRPr="00B1035C">
        <w:rPr>
          <w:rFonts w:ascii="Arial" w:hAnsi="Arial" w:cs="Arial"/>
          <w:sz w:val="20"/>
          <w:szCs w:val="20"/>
        </w:rPr>
        <w:t>a także członkom organów nadzorczych Z</w:t>
      </w:r>
      <w:r w:rsidRPr="00185797">
        <w:rPr>
          <w:rFonts w:ascii="Arial" w:hAnsi="Arial" w:cs="Arial"/>
          <w:sz w:val="20"/>
          <w:szCs w:val="20"/>
        </w:rPr>
        <w:t>amawiającego</w:t>
      </w:r>
      <w:r w:rsidRPr="00B1035C">
        <w:rPr>
          <w:rFonts w:ascii="Arial" w:hAnsi="Arial" w:cs="Arial"/>
          <w:sz w:val="20"/>
          <w:szCs w:val="20"/>
        </w:rPr>
        <w:t xml:space="preserve"> i </w:t>
      </w:r>
      <w:r w:rsidRPr="00185797">
        <w:rPr>
          <w:rFonts w:ascii="Arial" w:hAnsi="Arial" w:cs="Arial"/>
          <w:sz w:val="20"/>
          <w:szCs w:val="20"/>
        </w:rPr>
        <w:t>większościowemu</w:t>
      </w:r>
      <w:r w:rsidRPr="00B1035C">
        <w:rPr>
          <w:rFonts w:ascii="Arial" w:hAnsi="Arial" w:cs="Arial"/>
          <w:sz w:val="20"/>
          <w:szCs w:val="20"/>
        </w:rPr>
        <w:t xml:space="preserve"> </w:t>
      </w:r>
      <w:r w:rsidRPr="00185797">
        <w:rPr>
          <w:rFonts w:ascii="Arial" w:hAnsi="Arial" w:cs="Arial"/>
          <w:sz w:val="20"/>
          <w:szCs w:val="20"/>
        </w:rPr>
        <w:t>akcjonariuszo</w:t>
      </w:r>
      <w:r>
        <w:rPr>
          <w:rFonts w:ascii="Arial" w:hAnsi="Arial" w:cs="Arial"/>
          <w:sz w:val="20"/>
          <w:szCs w:val="20"/>
        </w:rPr>
        <w:t xml:space="preserve">wi </w:t>
      </w:r>
      <w:r w:rsidRPr="00B1035C">
        <w:rPr>
          <w:rFonts w:ascii="Arial" w:hAnsi="Arial" w:cs="Arial"/>
          <w:sz w:val="20"/>
          <w:szCs w:val="20"/>
        </w:rPr>
        <w:t>Z</w:t>
      </w:r>
      <w:r w:rsidRPr="00185797">
        <w:rPr>
          <w:rFonts w:ascii="Arial" w:hAnsi="Arial" w:cs="Arial"/>
          <w:sz w:val="20"/>
          <w:szCs w:val="20"/>
        </w:rPr>
        <w:t>amawiającego</w:t>
      </w:r>
      <w:r w:rsidRPr="007A0BB9">
        <w:rPr>
          <w:rFonts w:ascii="Arial" w:hAnsi="Arial" w:cs="Arial"/>
          <w:sz w:val="20"/>
          <w:szCs w:val="20"/>
        </w:rPr>
        <w:t>,</w:t>
      </w:r>
    </w:p>
    <w:p w14:paraId="3D7C011B" w14:textId="1317B165" w:rsidR="00B57C9E" w:rsidRDefault="00B57C9E" w:rsidP="00B57C9E">
      <w:pPr>
        <w:widowControl/>
        <w:numPr>
          <w:ilvl w:val="0"/>
          <w:numId w:val="35"/>
        </w:numPr>
        <w:ind w:left="714" w:hanging="288"/>
        <w:contextualSpacing/>
        <w:jc w:val="both"/>
        <w:rPr>
          <w:rFonts w:ascii="Arial" w:hAnsi="Arial" w:cs="Arial"/>
          <w:sz w:val="20"/>
          <w:szCs w:val="20"/>
        </w:rPr>
      </w:pPr>
      <w:r>
        <w:rPr>
          <w:rFonts w:ascii="Arial" w:hAnsi="Arial" w:cs="Arial"/>
          <w:sz w:val="20"/>
          <w:szCs w:val="20"/>
        </w:rPr>
        <w:t>wprowadzenie całości lub części utworów do obrotu, oddanie w najem, dzierżawę, użyczenie, wniesienie jako aport oraz każde odpłatne i nieodpłatne oddanie do używania lub używania i pobierania pożytków z całości lub części utworów lub egzemplarzy, na których utrwalono całość lub część utworów – na polach eksploatacji wskazanych w niniejszym paragrafie – wyłącznie jednak na rzecz podmiotów powstałych na skutek reorganizacji Zamawiającego, następców prawnych Zamawiające</w:t>
      </w:r>
      <w:r w:rsidR="00E90EB0">
        <w:rPr>
          <w:rFonts w:ascii="Arial" w:hAnsi="Arial" w:cs="Arial"/>
          <w:sz w:val="20"/>
          <w:szCs w:val="20"/>
        </w:rPr>
        <w:t>go lub innych podmiotów z Gru</w:t>
      </w:r>
      <w:r>
        <w:rPr>
          <w:rFonts w:ascii="Arial" w:hAnsi="Arial" w:cs="Arial"/>
          <w:sz w:val="20"/>
          <w:szCs w:val="20"/>
        </w:rPr>
        <w:t>py Kapitałowej ENEA,</w:t>
      </w:r>
    </w:p>
    <w:p w14:paraId="59434F29" w14:textId="77777777" w:rsidR="00B57C9E" w:rsidRPr="005B0A49" w:rsidRDefault="00B57C9E" w:rsidP="00B57C9E">
      <w:pPr>
        <w:widowControl/>
        <w:numPr>
          <w:ilvl w:val="0"/>
          <w:numId w:val="35"/>
        </w:numPr>
        <w:ind w:left="714" w:hanging="288"/>
        <w:contextualSpacing/>
        <w:jc w:val="both"/>
        <w:rPr>
          <w:rFonts w:ascii="Arial" w:hAnsi="Arial" w:cs="Arial"/>
          <w:sz w:val="20"/>
          <w:szCs w:val="20"/>
        </w:rPr>
      </w:pPr>
      <w:r w:rsidRPr="005B0A49">
        <w:rPr>
          <w:rFonts w:ascii="Arial" w:hAnsi="Arial" w:cs="Arial"/>
          <w:sz w:val="20"/>
          <w:szCs w:val="20"/>
        </w:rPr>
        <w:t xml:space="preserve">wykorzystanie całości utworów w postępowaniach </w:t>
      </w:r>
      <w:r w:rsidRPr="00330B76">
        <w:rPr>
          <w:rFonts w:ascii="Arial" w:hAnsi="Arial" w:cs="Arial"/>
          <w:sz w:val="20"/>
          <w:szCs w:val="20"/>
        </w:rPr>
        <w:t>sądowych.</w:t>
      </w:r>
    </w:p>
    <w:p w14:paraId="0640B662" w14:textId="1C7663ED" w:rsidR="00B57C9E" w:rsidRPr="00FC52B9" w:rsidRDefault="00B57C9E" w:rsidP="00B57C9E">
      <w:pPr>
        <w:pStyle w:val="Akapitzlist"/>
        <w:widowControl/>
        <w:numPr>
          <w:ilvl w:val="0"/>
          <w:numId w:val="34"/>
        </w:numPr>
        <w:contextualSpacing w:val="0"/>
        <w:jc w:val="both"/>
        <w:rPr>
          <w:rFonts w:ascii="Arial" w:hAnsi="Arial" w:cs="Arial"/>
          <w:sz w:val="20"/>
          <w:szCs w:val="20"/>
        </w:rPr>
      </w:pPr>
      <w:r w:rsidRPr="00FF675B">
        <w:rPr>
          <w:rFonts w:ascii="Arial" w:hAnsi="Arial" w:cs="Arial"/>
          <w:sz w:val="20"/>
          <w:szCs w:val="20"/>
        </w:rPr>
        <w:t xml:space="preserve">Przeniesienie autorskich praw majątkowych, o którym mowa w niniejszym paragrafie, obejmuje jednocześnie prawo do wykonywania praw zależnych oraz wyłączne prawo do zezwalania na wykonywanie zależnych praw autorskich do utworów. </w:t>
      </w:r>
      <w:r w:rsidRPr="00FF675B">
        <w:rPr>
          <w:rFonts w:ascii="Arial" w:hAnsi="Arial" w:cs="Arial"/>
          <w:bCs/>
          <w:kern w:val="28"/>
          <w:sz w:val="20"/>
          <w:szCs w:val="20"/>
        </w:rPr>
        <w:t>Zamawiający</w:t>
      </w:r>
      <w:r w:rsidRPr="00FF675B">
        <w:rPr>
          <w:rFonts w:ascii="Arial" w:hAnsi="Arial" w:cs="Arial"/>
          <w:sz w:val="20"/>
          <w:szCs w:val="20"/>
        </w:rPr>
        <w:t xml:space="preserve"> jest uprawniony do przenoszenia nabytych praw autorskich na inne podmioty w zakresie pól eksploatacji określonych w ust. 2 powyżej oraz w niniejszym ust. 3. W szczególności </w:t>
      </w:r>
      <w:r w:rsidRPr="00FF675B">
        <w:rPr>
          <w:rFonts w:ascii="Arial" w:hAnsi="Arial" w:cs="Arial"/>
          <w:bCs/>
          <w:kern w:val="28"/>
          <w:sz w:val="20"/>
          <w:szCs w:val="20"/>
        </w:rPr>
        <w:t>Zamawiający</w:t>
      </w:r>
      <w:r w:rsidRPr="00FF675B">
        <w:rPr>
          <w:rFonts w:ascii="Arial" w:hAnsi="Arial" w:cs="Arial"/>
          <w:sz w:val="20"/>
          <w:szCs w:val="20"/>
        </w:rPr>
        <w:t xml:space="preserve"> jest uprawniony, w ramach nabytych praw, do eksploatacji utworów w wewnętrznym systemie elektronicznym Zamawiającego, a także do korzystania z nich przez końcowych użytkowników sieci oraz w Internecie </w:t>
      </w:r>
      <w:r>
        <w:rPr>
          <w:rFonts w:ascii="Arial" w:hAnsi="Arial" w:cs="Arial"/>
          <w:sz w:val="20"/>
          <w:szCs w:val="20"/>
        </w:rPr>
        <w:t xml:space="preserve">i Intranecie </w:t>
      </w:r>
      <w:r w:rsidRPr="00FF675B">
        <w:rPr>
          <w:rFonts w:ascii="Arial" w:hAnsi="Arial" w:cs="Arial"/>
          <w:sz w:val="20"/>
          <w:szCs w:val="20"/>
        </w:rPr>
        <w:t>w ramach Grupy Kapitałowej ENEA, sporządzania cyfrowego zapisu opracowania, inkorporowania utworów do swoich baz danych, bądź w postaci oryginalnej bądź w postaci fragmentów, opracowań (abstraktów), wprowadzania utworów do wewnętrznej sieci informatycznej w sposób umożliwiający ich transmisję na żądanie przez końcowego użytkownika, rozpowszechnienia w wewnętrznym systemie on-line, łą</w:t>
      </w:r>
      <w:r>
        <w:rPr>
          <w:rFonts w:ascii="Arial" w:hAnsi="Arial" w:cs="Arial"/>
          <w:sz w:val="20"/>
          <w:szCs w:val="20"/>
        </w:rPr>
        <w:t>cznie z utrwaleniem w </w:t>
      </w:r>
      <w:r w:rsidRPr="00FF675B">
        <w:rPr>
          <w:rFonts w:ascii="Arial" w:hAnsi="Arial" w:cs="Arial"/>
          <w:sz w:val="20"/>
          <w:szCs w:val="20"/>
        </w:rPr>
        <w:t xml:space="preserve">pamięci RAM i wyświetlania utworu na monitorze użytkownika końcowego, sporządzanie wydruków przez użytkownika końcowego, niezależnie od technicznego sposobu dostępu do stron internetowych Zamawiającego. </w:t>
      </w:r>
    </w:p>
    <w:p w14:paraId="7BA182F2" w14:textId="1723FCAC" w:rsidR="00B57C9E" w:rsidRPr="00A06894" w:rsidRDefault="00B57C9E" w:rsidP="00B57C9E">
      <w:pPr>
        <w:widowControl/>
        <w:numPr>
          <w:ilvl w:val="0"/>
          <w:numId w:val="34"/>
        </w:numPr>
        <w:ind w:left="357" w:hanging="357"/>
        <w:jc w:val="both"/>
        <w:rPr>
          <w:rFonts w:ascii="Arial" w:hAnsi="Arial" w:cs="Arial"/>
          <w:sz w:val="20"/>
          <w:szCs w:val="20"/>
        </w:rPr>
      </w:pPr>
      <w:r w:rsidRPr="00A06894">
        <w:rPr>
          <w:rFonts w:ascii="Arial" w:hAnsi="Arial" w:cs="Arial"/>
          <w:sz w:val="20"/>
          <w:szCs w:val="20"/>
        </w:rPr>
        <w:t xml:space="preserve">Wykonawca z chwilą doręczenia nośnika Zamawiającemu przenosi również na </w:t>
      </w:r>
      <w:r w:rsidRPr="00A06894">
        <w:rPr>
          <w:rFonts w:ascii="Arial" w:hAnsi="Arial" w:cs="Arial"/>
          <w:bCs/>
          <w:kern w:val="28"/>
          <w:sz w:val="20"/>
          <w:szCs w:val="20"/>
        </w:rPr>
        <w:t>Zamawiającego</w:t>
      </w:r>
      <w:r w:rsidRPr="00A06894">
        <w:rPr>
          <w:rFonts w:ascii="Arial" w:hAnsi="Arial" w:cs="Arial"/>
          <w:sz w:val="20"/>
          <w:szCs w:val="20"/>
        </w:rPr>
        <w:t xml:space="preserve"> własność nośników, na których zostały utrwalone</w:t>
      </w:r>
      <w:r>
        <w:rPr>
          <w:rFonts w:ascii="Arial" w:hAnsi="Arial" w:cs="Arial"/>
          <w:sz w:val="20"/>
          <w:szCs w:val="20"/>
        </w:rPr>
        <w:t xml:space="preserve"> doręczone</w:t>
      </w:r>
      <w:r w:rsidRPr="00A06894">
        <w:rPr>
          <w:rFonts w:ascii="Arial" w:hAnsi="Arial" w:cs="Arial"/>
          <w:sz w:val="20"/>
          <w:szCs w:val="20"/>
        </w:rPr>
        <w:t xml:space="preserve"> utwory, przy czym Wykonawca ma prawo do pozostawienia kopii </w:t>
      </w:r>
      <w:r>
        <w:rPr>
          <w:rFonts w:ascii="Arial" w:hAnsi="Arial" w:cs="Arial"/>
          <w:sz w:val="20"/>
          <w:szCs w:val="20"/>
        </w:rPr>
        <w:t>utworu</w:t>
      </w:r>
      <w:r w:rsidRPr="00285EE9">
        <w:rPr>
          <w:rFonts w:ascii="Arial" w:hAnsi="Arial" w:cs="Arial"/>
          <w:sz w:val="20"/>
          <w:szCs w:val="20"/>
        </w:rPr>
        <w:t xml:space="preserve"> dla potrzeb dokumentacyjnych, również w formie elektronicznej na dysku komputera.</w:t>
      </w:r>
    </w:p>
    <w:p w14:paraId="7E298AB3" w14:textId="7658D6B7" w:rsidR="00B57C9E" w:rsidRPr="00A06894" w:rsidRDefault="00B57C9E" w:rsidP="00B57C9E">
      <w:pPr>
        <w:widowControl/>
        <w:numPr>
          <w:ilvl w:val="0"/>
          <w:numId w:val="34"/>
        </w:numPr>
        <w:ind w:left="357" w:hanging="357"/>
        <w:jc w:val="both"/>
        <w:rPr>
          <w:rFonts w:ascii="Arial" w:hAnsi="Arial" w:cs="Arial"/>
          <w:sz w:val="20"/>
          <w:szCs w:val="20"/>
        </w:rPr>
      </w:pPr>
      <w:r w:rsidRPr="00A06894">
        <w:rPr>
          <w:rFonts w:ascii="Arial" w:hAnsi="Arial" w:cs="Arial"/>
          <w:sz w:val="20"/>
          <w:szCs w:val="20"/>
        </w:rPr>
        <w:t xml:space="preserve">Wykonawca </w:t>
      </w:r>
      <w:r>
        <w:rPr>
          <w:rFonts w:ascii="Arial" w:hAnsi="Arial" w:cs="Arial"/>
          <w:sz w:val="20"/>
          <w:szCs w:val="20"/>
        </w:rPr>
        <w:t xml:space="preserve">gwarantuje, że </w:t>
      </w:r>
      <w:r w:rsidRPr="00A06894">
        <w:rPr>
          <w:rFonts w:ascii="Arial" w:hAnsi="Arial" w:cs="Arial"/>
          <w:sz w:val="20"/>
          <w:szCs w:val="20"/>
        </w:rPr>
        <w:t>autor</w:t>
      </w:r>
      <w:r>
        <w:rPr>
          <w:rFonts w:ascii="Arial" w:hAnsi="Arial" w:cs="Arial"/>
          <w:sz w:val="20"/>
          <w:szCs w:val="20"/>
        </w:rPr>
        <w:t>zy</w:t>
      </w:r>
      <w:r w:rsidRPr="00A06894">
        <w:rPr>
          <w:rFonts w:ascii="Arial" w:hAnsi="Arial" w:cs="Arial"/>
          <w:sz w:val="20"/>
          <w:szCs w:val="20"/>
        </w:rPr>
        <w:t xml:space="preserve"> poszczególnych utworów nie będą wykonywać wobec </w:t>
      </w:r>
      <w:r w:rsidRPr="00A06894">
        <w:rPr>
          <w:rFonts w:ascii="Arial" w:hAnsi="Arial" w:cs="Arial"/>
          <w:bCs/>
          <w:kern w:val="28"/>
          <w:sz w:val="20"/>
          <w:szCs w:val="20"/>
        </w:rPr>
        <w:t>Zamawiającego</w:t>
      </w:r>
      <w:r w:rsidRPr="00A06894">
        <w:rPr>
          <w:rFonts w:ascii="Arial" w:hAnsi="Arial" w:cs="Arial"/>
          <w:sz w:val="20"/>
          <w:szCs w:val="20"/>
        </w:rPr>
        <w:t xml:space="preserve"> oraz innych osób praw autorskich osobistych do stw</w:t>
      </w:r>
      <w:r>
        <w:rPr>
          <w:rFonts w:ascii="Arial" w:hAnsi="Arial" w:cs="Arial"/>
          <w:sz w:val="20"/>
          <w:szCs w:val="20"/>
        </w:rPr>
        <w:t>orzonych przez siebie utworów w </w:t>
      </w:r>
      <w:r w:rsidRPr="00A06894">
        <w:rPr>
          <w:rFonts w:ascii="Arial" w:hAnsi="Arial" w:cs="Arial"/>
          <w:sz w:val="20"/>
          <w:szCs w:val="20"/>
        </w:rPr>
        <w:t xml:space="preserve">zakresie </w:t>
      </w:r>
      <w:r>
        <w:rPr>
          <w:rFonts w:ascii="Arial" w:hAnsi="Arial" w:cs="Arial"/>
          <w:sz w:val="20"/>
          <w:szCs w:val="20"/>
        </w:rPr>
        <w:t xml:space="preserve">utrudniającym </w:t>
      </w:r>
      <w:r w:rsidRPr="00A06894">
        <w:rPr>
          <w:rFonts w:ascii="Arial" w:hAnsi="Arial" w:cs="Arial"/>
          <w:sz w:val="20"/>
          <w:szCs w:val="20"/>
        </w:rPr>
        <w:t>korzystani</w:t>
      </w:r>
      <w:r>
        <w:rPr>
          <w:rFonts w:ascii="Arial" w:hAnsi="Arial" w:cs="Arial"/>
          <w:sz w:val="20"/>
          <w:szCs w:val="20"/>
        </w:rPr>
        <w:t>e</w:t>
      </w:r>
      <w:r w:rsidRPr="00A06894">
        <w:rPr>
          <w:rFonts w:ascii="Arial" w:hAnsi="Arial" w:cs="Arial"/>
          <w:sz w:val="20"/>
          <w:szCs w:val="20"/>
        </w:rPr>
        <w:t xml:space="preserve"> przez </w:t>
      </w:r>
      <w:r w:rsidRPr="00A06894">
        <w:rPr>
          <w:rFonts w:ascii="Arial" w:hAnsi="Arial" w:cs="Arial"/>
          <w:bCs/>
          <w:kern w:val="28"/>
          <w:sz w:val="20"/>
          <w:szCs w:val="20"/>
        </w:rPr>
        <w:t>Zamawiającego</w:t>
      </w:r>
      <w:r w:rsidRPr="00A06894">
        <w:rPr>
          <w:rFonts w:ascii="Arial" w:hAnsi="Arial" w:cs="Arial"/>
          <w:sz w:val="20"/>
          <w:szCs w:val="20"/>
        </w:rPr>
        <w:t xml:space="preserve"> oraz </w:t>
      </w:r>
      <w:r>
        <w:rPr>
          <w:rFonts w:ascii="Arial" w:hAnsi="Arial" w:cs="Arial"/>
          <w:sz w:val="20"/>
          <w:szCs w:val="20"/>
        </w:rPr>
        <w:t xml:space="preserve">przez </w:t>
      </w:r>
      <w:r w:rsidRPr="00A06894">
        <w:rPr>
          <w:rFonts w:ascii="Arial" w:hAnsi="Arial" w:cs="Arial"/>
          <w:sz w:val="20"/>
          <w:szCs w:val="20"/>
        </w:rPr>
        <w:t>inne osoby z autorskich praw majątkowych nabytych w ramach Umowy</w:t>
      </w:r>
      <w:r>
        <w:rPr>
          <w:rFonts w:ascii="Arial" w:hAnsi="Arial" w:cs="Arial"/>
          <w:sz w:val="20"/>
          <w:szCs w:val="20"/>
        </w:rPr>
        <w:t xml:space="preserve"> i ponosi odpowiedzialność względem Zamawiającego w przypadku wykonywania lub prób wykonywania</w:t>
      </w:r>
      <w:r w:rsidRPr="00A06894">
        <w:rPr>
          <w:rFonts w:ascii="Arial" w:hAnsi="Arial" w:cs="Arial"/>
          <w:sz w:val="20"/>
          <w:szCs w:val="20"/>
        </w:rPr>
        <w:t xml:space="preserve"> wobec </w:t>
      </w:r>
      <w:r w:rsidRPr="00A06894">
        <w:rPr>
          <w:rFonts w:ascii="Arial" w:hAnsi="Arial" w:cs="Arial"/>
          <w:bCs/>
          <w:kern w:val="28"/>
          <w:sz w:val="20"/>
          <w:szCs w:val="20"/>
        </w:rPr>
        <w:t>Zamawiającego</w:t>
      </w:r>
      <w:r w:rsidRPr="00A06894">
        <w:rPr>
          <w:rFonts w:ascii="Arial" w:hAnsi="Arial" w:cs="Arial"/>
          <w:sz w:val="20"/>
          <w:szCs w:val="20"/>
        </w:rPr>
        <w:t xml:space="preserve"> autorskich osobistych</w:t>
      </w:r>
      <w:r>
        <w:rPr>
          <w:rFonts w:ascii="Arial" w:hAnsi="Arial" w:cs="Arial"/>
          <w:sz w:val="20"/>
          <w:szCs w:val="20"/>
        </w:rPr>
        <w:t xml:space="preserve"> do utworów</w:t>
      </w:r>
      <w:r w:rsidRPr="00A06894">
        <w:rPr>
          <w:rFonts w:ascii="Arial" w:hAnsi="Arial" w:cs="Arial"/>
          <w:sz w:val="20"/>
          <w:szCs w:val="20"/>
        </w:rPr>
        <w:t>.</w:t>
      </w:r>
    </w:p>
    <w:p w14:paraId="1ABB00EC" w14:textId="4D2C881C" w:rsidR="00B57C9E" w:rsidRPr="00A06894" w:rsidRDefault="00B57C9E" w:rsidP="00B57C9E">
      <w:pPr>
        <w:widowControl/>
        <w:numPr>
          <w:ilvl w:val="0"/>
          <w:numId w:val="34"/>
        </w:numPr>
        <w:ind w:left="357" w:hanging="357"/>
        <w:jc w:val="both"/>
        <w:rPr>
          <w:rFonts w:ascii="Arial" w:hAnsi="Arial" w:cs="Arial"/>
          <w:sz w:val="20"/>
          <w:szCs w:val="20"/>
        </w:rPr>
      </w:pPr>
      <w:r w:rsidRPr="00A06894">
        <w:rPr>
          <w:rFonts w:ascii="Arial" w:hAnsi="Arial" w:cs="Arial"/>
          <w:sz w:val="20"/>
          <w:szCs w:val="20"/>
        </w:rPr>
        <w:t xml:space="preserve">Wynagrodzenie Wykonawcy, o którym mowa w § 4 Umowy obejmuje wynagrodzenie Wykonawcy z tytułu przeniesienia autorskich praw majątkowych na </w:t>
      </w:r>
      <w:r w:rsidRPr="00A06894">
        <w:rPr>
          <w:rFonts w:ascii="Arial" w:hAnsi="Arial" w:cs="Arial"/>
          <w:bCs/>
          <w:kern w:val="28"/>
          <w:sz w:val="20"/>
          <w:szCs w:val="20"/>
        </w:rPr>
        <w:t>Zamawiającego – na wszystkich polach eksploatacji</w:t>
      </w:r>
      <w:r w:rsidRPr="00A06894">
        <w:rPr>
          <w:rFonts w:ascii="Arial" w:hAnsi="Arial" w:cs="Arial"/>
          <w:sz w:val="20"/>
          <w:szCs w:val="20"/>
        </w:rPr>
        <w:t xml:space="preserve">, </w:t>
      </w:r>
      <w:r>
        <w:rPr>
          <w:rFonts w:ascii="Arial" w:hAnsi="Arial" w:cs="Arial"/>
          <w:sz w:val="20"/>
          <w:szCs w:val="20"/>
        </w:rPr>
        <w:t>o których</w:t>
      </w:r>
      <w:r w:rsidRPr="00A06894">
        <w:rPr>
          <w:rFonts w:ascii="Arial" w:hAnsi="Arial" w:cs="Arial"/>
          <w:sz w:val="20"/>
          <w:szCs w:val="20"/>
        </w:rPr>
        <w:t xml:space="preserve"> mowa w niniejszym paragrafie</w:t>
      </w:r>
      <w:r>
        <w:rPr>
          <w:rFonts w:ascii="Arial" w:hAnsi="Arial" w:cs="Arial"/>
          <w:sz w:val="20"/>
          <w:szCs w:val="20"/>
        </w:rPr>
        <w:t>, w tym praw zależnych</w:t>
      </w:r>
      <w:r w:rsidRPr="00A06894">
        <w:rPr>
          <w:rFonts w:ascii="Arial" w:hAnsi="Arial" w:cs="Arial"/>
          <w:sz w:val="20"/>
          <w:szCs w:val="20"/>
        </w:rPr>
        <w:t xml:space="preserve">. </w:t>
      </w:r>
    </w:p>
    <w:p w14:paraId="7361AAEB" w14:textId="77777777" w:rsidR="00A15964" w:rsidRDefault="00A15964" w:rsidP="00397B70">
      <w:pPr>
        <w:pStyle w:val="Style6"/>
        <w:shd w:val="clear" w:color="auto" w:fill="auto"/>
        <w:spacing w:after="0" w:line="240" w:lineRule="auto"/>
        <w:ind w:right="40" w:firstLine="0"/>
        <w:jc w:val="both"/>
        <w:rPr>
          <w:rFonts w:ascii="Tahoma" w:hAnsi="Tahoma" w:cs="Tahoma"/>
          <w:sz w:val="20"/>
          <w:szCs w:val="20"/>
        </w:rPr>
      </w:pPr>
    </w:p>
    <w:p w14:paraId="068CA2AF" w14:textId="77777777" w:rsidR="004F713D" w:rsidRDefault="004F713D" w:rsidP="00397B70">
      <w:pPr>
        <w:pStyle w:val="Style6"/>
        <w:shd w:val="clear" w:color="auto" w:fill="auto"/>
        <w:spacing w:after="0" w:line="240" w:lineRule="auto"/>
        <w:ind w:firstLine="0"/>
        <w:jc w:val="center"/>
        <w:rPr>
          <w:rFonts w:ascii="Tahoma" w:hAnsi="Tahoma" w:cs="Tahoma"/>
          <w:b/>
          <w:sz w:val="20"/>
          <w:szCs w:val="20"/>
        </w:rPr>
      </w:pPr>
    </w:p>
    <w:p w14:paraId="5F3CA700" w14:textId="77777777" w:rsidR="002306C3" w:rsidRDefault="002306C3" w:rsidP="00397B70">
      <w:pPr>
        <w:pStyle w:val="Style6"/>
        <w:shd w:val="clear" w:color="auto" w:fill="auto"/>
        <w:spacing w:after="0" w:line="240" w:lineRule="auto"/>
        <w:ind w:firstLine="0"/>
        <w:jc w:val="center"/>
        <w:rPr>
          <w:rFonts w:ascii="Tahoma" w:hAnsi="Tahoma" w:cs="Tahoma"/>
          <w:b/>
          <w:sz w:val="20"/>
          <w:szCs w:val="20"/>
        </w:rPr>
      </w:pPr>
    </w:p>
    <w:p w14:paraId="34DF8810" w14:textId="77777777" w:rsidR="002306C3" w:rsidRDefault="002306C3" w:rsidP="00397B70">
      <w:pPr>
        <w:pStyle w:val="Style6"/>
        <w:shd w:val="clear" w:color="auto" w:fill="auto"/>
        <w:spacing w:after="0" w:line="240" w:lineRule="auto"/>
        <w:ind w:firstLine="0"/>
        <w:jc w:val="center"/>
        <w:rPr>
          <w:rFonts w:ascii="Tahoma" w:hAnsi="Tahoma" w:cs="Tahoma"/>
          <w:b/>
          <w:sz w:val="20"/>
          <w:szCs w:val="20"/>
        </w:rPr>
      </w:pPr>
    </w:p>
    <w:p w14:paraId="7E73AF37" w14:textId="77777777" w:rsidR="002306C3" w:rsidRDefault="002306C3" w:rsidP="00397B70">
      <w:pPr>
        <w:pStyle w:val="Style6"/>
        <w:shd w:val="clear" w:color="auto" w:fill="auto"/>
        <w:spacing w:after="0" w:line="240" w:lineRule="auto"/>
        <w:ind w:firstLine="0"/>
        <w:jc w:val="center"/>
        <w:rPr>
          <w:rFonts w:ascii="Tahoma" w:hAnsi="Tahoma" w:cs="Tahoma"/>
          <w:b/>
          <w:sz w:val="20"/>
          <w:szCs w:val="20"/>
        </w:rPr>
      </w:pPr>
    </w:p>
    <w:p w14:paraId="04E6E173" w14:textId="72C859DF" w:rsidR="00A15964" w:rsidRPr="00397B70" w:rsidRDefault="00397B70" w:rsidP="00397B70">
      <w:pPr>
        <w:pStyle w:val="Style6"/>
        <w:shd w:val="clear" w:color="auto" w:fill="auto"/>
        <w:spacing w:after="0" w:line="240" w:lineRule="auto"/>
        <w:ind w:firstLine="0"/>
        <w:jc w:val="center"/>
        <w:rPr>
          <w:rFonts w:ascii="Tahoma" w:hAnsi="Tahoma" w:cs="Tahoma"/>
          <w:b/>
          <w:sz w:val="20"/>
          <w:szCs w:val="20"/>
        </w:rPr>
      </w:pPr>
      <w:r>
        <w:rPr>
          <w:rFonts w:ascii="Tahoma" w:hAnsi="Tahoma" w:cs="Tahoma"/>
          <w:b/>
          <w:sz w:val="20"/>
          <w:szCs w:val="20"/>
        </w:rPr>
        <w:t>§14</w:t>
      </w:r>
    </w:p>
    <w:p w14:paraId="05374038" w14:textId="77777777" w:rsidR="00397B70" w:rsidRPr="00475B26" w:rsidRDefault="00397B70" w:rsidP="00397B70">
      <w:pPr>
        <w:jc w:val="center"/>
        <w:rPr>
          <w:rFonts w:ascii="Arial" w:hAnsi="Arial" w:cs="Arial"/>
          <w:b/>
          <w:bCs/>
          <w:sz w:val="20"/>
          <w:szCs w:val="20"/>
          <w:lang w:eastAsia="en-US"/>
        </w:rPr>
      </w:pPr>
    </w:p>
    <w:p w14:paraId="37A9F066" w14:textId="406E6F4A" w:rsidR="00397B70" w:rsidRPr="00397B70" w:rsidRDefault="00397B70" w:rsidP="00843E52">
      <w:pPr>
        <w:pStyle w:val="Akapitzlist"/>
        <w:widowControl/>
        <w:numPr>
          <w:ilvl w:val="0"/>
          <w:numId w:val="37"/>
        </w:numPr>
        <w:ind w:left="426"/>
        <w:jc w:val="both"/>
        <w:rPr>
          <w:rFonts w:ascii="Arial" w:hAnsi="Arial" w:cs="Arial"/>
          <w:sz w:val="20"/>
          <w:szCs w:val="20"/>
        </w:rPr>
      </w:pPr>
      <w:r w:rsidRPr="00397B70">
        <w:rPr>
          <w:rFonts w:ascii="Arial" w:hAnsi="Arial" w:cs="Arial"/>
          <w:sz w:val="20"/>
          <w:szCs w:val="20"/>
        </w:rPr>
        <w:t>Jeżeli w związku z realizacją niniejszej umowy Zamawiający powierzy do przetwarzania Wykonawcy dane osobowe niezbędne do realizacji przedmiotu umowy administratorem danych osobowych w rozumieniu art. 7 pkt 4 ustawy z dnia 29 sierpnia 1997 r. o ochronie   danych osobowych (t.j. Dz. U. z 2016 r. poz. 922).; dalej: „Ustawa”), które w ramach realizacji niniejszej umowy zosta</w:t>
      </w:r>
      <w:r>
        <w:rPr>
          <w:rFonts w:ascii="Arial" w:hAnsi="Arial" w:cs="Arial"/>
          <w:sz w:val="20"/>
          <w:szCs w:val="20"/>
        </w:rPr>
        <w:t>n</w:t>
      </w:r>
      <w:r w:rsidRPr="00397B70">
        <w:rPr>
          <w:rFonts w:ascii="Arial" w:hAnsi="Arial" w:cs="Arial"/>
          <w:sz w:val="20"/>
          <w:szCs w:val="20"/>
        </w:rPr>
        <w:t xml:space="preserve">ą powierzone </w:t>
      </w:r>
      <w:r w:rsidRPr="00397B70">
        <w:rPr>
          <w:rFonts w:ascii="Arial" w:hAnsi="Arial" w:cs="Arial"/>
          <w:sz w:val="20"/>
          <w:szCs w:val="20"/>
        </w:rPr>
        <w:lastRenderedPageBreak/>
        <w:t xml:space="preserve">do przetwarzania Wykonawcy są </w:t>
      </w:r>
      <w:r w:rsidR="002306C3">
        <w:rPr>
          <w:rFonts w:ascii="Arial" w:hAnsi="Arial" w:cs="Arial"/>
          <w:sz w:val="20"/>
          <w:szCs w:val="20"/>
        </w:rPr>
        <w:t>Zamawiający</w:t>
      </w:r>
      <w:r w:rsidRPr="00397B70">
        <w:rPr>
          <w:rFonts w:ascii="Arial" w:hAnsi="Arial" w:cs="Arial"/>
          <w:sz w:val="20"/>
          <w:szCs w:val="20"/>
        </w:rPr>
        <w:t xml:space="preserve"> i wszelkie prawa do powierzonych danych osobowych należą przez cały czas do administratora danych.</w:t>
      </w:r>
    </w:p>
    <w:p w14:paraId="0D784F60" w14:textId="017A73C2" w:rsidR="00397B70" w:rsidRPr="00475B26" w:rsidRDefault="00397B70" w:rsidP="00397B70">
      <w:pPr>
        <w:pStyle w:val="Akapitzlist"/>
        <w:widowControl/>
        <w:numPr>
          <w:ilvl w:val="0"/>
          <w:numId w:val="37"/>
        </w:numPr>
        <w:ind w:left="426"/>
        <w:jc w:val="both"/>
        <w:rPr>
          <w:rFonts w:ascii="Arial" w:hAnsi="Arial" w:cs="Arial"/>
          <w:sz w:val="20"/>
          <w:szCs w:val="20"/>
        </w:rPr>
      </w:pPr>
      <w:r w:rsidRPr="00475B26">
        <w:rPr>
          <w:rFonts w:ascii="Arial" w:hAnsi="Arial" w:cs="Arial"/>
          <w:sz w:val="20"/>
          <w:szCs w:val="20"/>
        </w:rPr>
        <w:t>Wykonawca oświadcza, iż:</w:t>
      </w:r>
    </w:p>
    <w:p w14:paraId="5B89D2F1" w14:textId="77777777" w:rsidR="00397B70" w:rsidRPr="00475B26" w:rsidRDefault="00397B70" w:rsidP="00397B70">
      <w:pPr>
        <w:pStyle w:val="Akapitzlist"/>
        <w:widowControl/>
        <w:numPr>
          <w:ilvl w:val="0"/>
          <w:numId w:val="36"/>
        </w:numPr>
        <w:ind w:left="709"/>
        <w:jc w:val="both"/>
        <w:rPr>
          <w:rFonts w:ascii="Arial" w:hAnsi="Arial" w:cs="Arial"/>
          <w:sz w:val="20"/>
          <w:szCs w:val="20"/>
        </w:rPr>
      </w:pPr>
      <w:r w:rsidRPr="00475B26">
        <w:rPr>
          <w:rFonts w:ascii="Arial" w:hAnsi="Arial" w:cs="Arial"/>
          <w:sz w:val="20"/>
          <w:szCs w:val="20"/>
        </w:rPr>
        <w:t>zobowiązuje się do przetwarzania powierzonych danych osobowych wyłącznie w zakresie i w celu realizacji niniejszej umowy,</w:t>
      </w:r>
    </w:p>
    <w:p w14:paraId="516E42D0" w14:textId="5C22C720" w:rsidR="00397B70" w:rsidRPr="00475B26" w:rsidRDefault="00397B70" w:rsidP="00397B70">
      <w:pPr>
        <w:pStyle w:val="Akapitzlist"/>
        <w:widowControl/>
        <w:numPr>
          <w:ilvl w:val="0"/>
          <w:numId w:val="36"/>
        </w:numPr>
        <w:ind w:left="709"/>
        <w:jc w:val="both"/>
        <w:rPr>
          <w:rFonts w:ascii="Arial" w:hAnsi="Arial" w:cs="Arial"/>
          <w:sz w:val="20"/>
          <w:szCs w:val="20"/>
        </w:rPr>
      </w:pPr>
      <w:r w:rsidRPr="00475B26">
        <w:rPr>
          <w:rFonts w:ascii="Arial" w:hAnsi="Arial" w:cs="Arial"/>
          <w:sz w:val="20"/>
          <w:szCs w:val="20"/>
        </w:rPr>
        <w:t>zobowiązuje się zapewnić, aby dostęp do danych,  które zostały Wykonawcy  powierzone, będą  miały wyłącznie osoby, które odbyły szkolenia z zakresu ochrony danych osobowych, posiadają imienne upoważnienia do przetwarzania danych osobowych nadane przez Wykonawcę oraz będą zobowiązane do zachowania w tajemnicy tych danych osobowych i sposobów ich zabezpieczenia – zgodnie z art. 39 ust. 2 Ustawy,</w:t>
      </w:r>
    </w:p>
    <w:p w14:paraId="0E06088C" w14:textId="77777777" w:rsidR="00397B70" w:rsidRPr="00475B26" w:rsidRDefault="00397B70" w:rsidP="00397B70">
      <w:pPr>
        <w:pStyle w:val="Akapitzlist"/>
        <w:widowControl/>
        <w:numPr>
          <w:ilvl w:val="0"/>
          <w:numId w:val="36"/>
        </w:numPr>
        <w:ind w:left="709"/>
        <w:jc w:val="both"/>
        <w:rPr>
          <w:rFonts w:ascii="Arial" w:hAnsi="Arial" w:cs="Arial"/>
          <w:sz w:val="20"/>
          <w:szCs w:val="20"/>
        </w:rPr>
      </w:pPr>
      <w:r w:rsidRPr="00475B26">
        <w:rPr>
          <w:rFonts w:ascii="Arial" w:hAnsi="Arial" w:cs="Arial"/>
          <w:sz w:val="20"/>
          <w:szCs w:val="20"/>
        </w:rPr>
        <w:t>zobowiązuje się do zastosowania przy przetwarzaniu danych osobowych środków technicznych i organizacyjnych zapewniających ochronę danych, co najmniej w zakresie określonym w art. 36-39 Ustawy oraz do spełnienia wymagań określonych w przepisach, o których mowa w art. 39a Ustawy. Jednocześnie Wykonawca zobowiązuje się na bieżąco dostosowywać zakres i środki ochrony powierzonych danych osobowych do wymogów wynikających z ewentualnych zmian przepisów,</w:t>
      </w:r>
    </w:p>
    <w:p w14:paraId="18829451" w14:textId="206BD819" w:rsidR="00397B70" w:rsidRPr="00475B26" w:rsidRDefault="00397B70" w:rsidP="00397B70">
      <w:pPr>
        <w:pStyle w:val="Akapitzlist"/>
        <w:widowControl/>
        <w:numPr>
          <w:ilvl w:val="0"/>
          <w:numId w:val="36"/>
        </w:numPr>
        <w:ind w:left="709"/>
        <w:jc w:val="both"/>
        <w:rPr>
          <w:rFonts w:ascii="Arial" w:hAnsi="Arial" w:cs="Arial"/>
          <w:sz w:val="20"/>
          <w:szCs w:val="20"/>
        </w:rPr>
      </w:pPr>
      <w:r w:rsidRPr="00475B26">
        <w:rPr>
          <w:rFonts w:ascii="Arial" w:hAnsi="Arial" w:cs="Arial"/>
          <w:sz w:val="20"/>
          <w:szCs w:val="20"/>
        </w:rPr>
        <w:t>zobowiąz</w:t>
      </w:r>
      <w:r w:rsidR="00E90EB0">
        <w:rPr>
          <w:rFonts w:ascii="Arial" w:hAnsi="Arial" w:cs="Arial"/>
          <w:sz w:val="20"/>
          <w:szCs w:val="20"/>
        </w:rPr>
        <w:t>uje się przekazać niezwłocznie Z</w:t>
      </w:r>
      <w:r w:rsidRPr="00475B26">
        <w:rPr>
          <w:rFonts w:ascii="Arial" w:hAnsi="Arial" w:cs="Arial"/>
          <w:sz w:val="20"/>
          <w:szCs w:val="20"/>
        </w:rPr>
        <w:t>amawiającemu  informacje o każdym postępowaniu administracyjnym, czy sądowym dotyczącym przetwarzania przez Wykonawcę danych osobowych, jak również o jakiejkolwiek decyzji administracyjnej lub orzeczeniu dotyczącym przetwarzania danych, których jest stroną a także o wszelkich kontrolach i inspekcjach dotyczących przetwarzania danych osobowych przez Wykonawcę, w szczególności prowadzonych przez Inspektorów upoważnionych przez Generalnego Inspektora Ochrony Danych Osobowych,</w:t>
      </w:r>
    </w:p>
    <w:p w14:paraId="64809667" w14:textId="77777777" w:rsidR="00397B70" w:rsidRPr="00475B26" w:rsidRDefault="00397B70" w:rsidP="00397B70">
      <w:pPr>
        <w:pStyle w:val="Akapitzlist"/>
        <w:widowControl/>
        <w:numPr>
          <w:ilvl w:val="0"/>
          <w:numId w:val="36"/>
        </w:numPr>
        <w:ind w:left="709"/>
        <w:jc w:val="both"/>
        <w:rPr>
          <w:rFonts w:ascii="Arial" w:hAnsi="Arial" w:cs="Arial"/>
          <w:sz w:val="20"/>
          <w:szCs w:val="20"/>
        </w:rPr>
      </w:pPr>
      <w:r w:rsidRPr="00475B26">
        <w:rPr>
          <w:rFonts w:ascii="Arial" w:hAnsi="Arial" w:cs="Arial"/>
          <w:sz w:val="20"/>
          <w:szCs w:val="20"/>
        </w:rPr>
        <w:t>zobowiązuje się do  zachowania danych osobowych wyłącznie do własnej dyspozycji i nie powierzania ich osobom trzecim a także do przeciwdziałania dostępowi osób niepowołanych do powierzonych danych osobowych,</w:t>
      </w:r>
    </w:p>
    <w:p w14:paraId="3416E95A" w14:textId="148DAF8D" w:rsidR="00397B70" w:rsidRPr="00C93793" w:rsidRDefault="00397B70" w:rsidP="00397B70">
      <w:pPr>
        <w:pStyle w:val="Akapitzlist"/>
        <w:widowControl/>
        <w:numPr>
          <w:ilvl w:val="0"/>
          <w:numId w:val="37"/>
        </w:numPr>
        <w:ind w:left="426"/>
        <w:jc w:val="both"/>
        <w:rPr>
          <w:rFonts w:ascii="Arial" w:hAnsi="Arial" w:cs="Arial"/>
          <w:sz w:val="20"/>
          <w:szCs w:val="20"/>
        </w:rPr>
      </w:pPr>
      <w:r>
        <w:rPr>
          <w:rFonts w:ascii="Arial" w:hAnsi="Arial" w:cs="Arial"/>
          <w:sz w:val="20"/>
          <w:szCs w:val="20"/>
        </w:rPr>
        <w:t>Zamawiający</w:t>
      </w:r>
      <w:r w:rsidRPr="00475B26">
        <w:rPr>
          <w:rFonts w:ascii="Arial" w:hAnsi="Arial" w:cs="Arial"/>
          <w:sz w:val="20"/>
          <w:szCs w:val="20"/>
        </w:rPr>
        <w:t xml:space="preserve"> jest  upoważniony do kontroli  Wykonawcy  w zakresie ochrony powierzonych danych  osobowych. O planowanej kontroli </w:t>
      </w:r>
      <w:r>
        <w:rPr>
          <w:rFonts w:ascii="Arial" w:hAnsi="Arial" w:cs="Arial"/>
          <w:sz w:val="20"/>
          <w:szCs w:val="20"/>
        </w:rPr>
        <w:t>Zamawiający</w:t>
      </w:r>
      <w:r w:rsidRPr="00475B26">
        <w:rPr>
          <w:rFonts w:ascii="Arial" w:hAnsi="Arial" w:cs="Arial"/>
          <w:sz w:val="20"/>
          <w:szCs w:val="20"/>
        </w:rPr>
        <w:t xml:space="preserve"> zawiadomi Wykonawcę na co najmniej 3 dni przed jej terminem.</w:t>
      </w:r>
    </w:p>
    <w:p w14:paraId="6E02E5CD" w14:textId="62DABC71" w:rsidR="00397B70" w:rsidRPr="00475B26" w:rsidRDefault="00397B70" w:rsidP="00397B70">
      <w:pPr>
        <w:pStyle w:val="Akapitzlist"/>
        <w:widowControl/>
        <w:numPr>
          <w:ilvl w:val="0"/>
          <w:numId w:val="37"/>
        </w:numPr>
        <w:ind w:left="426"/>
        <w:jc w:val="both"/>
        <w:rPr>
          <w:rFonts w:ascii="Arial" w:hAnsi="Arial" w:cs="Arial"/>
          <w:sz w:val="20"/>
          <w:szCs w:val="20"/>
        </w:rPr>
      </w:pPr>
      <w:r w:rsidRPr="00475B26">
        <w:rPr>
          <w:rFonts w:ascii="Arial" w:hAnsi="Arial" w:cs="Arial"/>
          <w:sz w:val="20"/>
          <w:szCs w:val="20"/>
        </w:rPr>
        <w:t xml:space="preserve">W przypadku naruszenia przepisów Ustawy z przyczyn leżących po stronie Wykonawcy, a w następstwie którego </w:t>
      </w:r>
      <w:r>
        <w:rPr>
          <w:rFonts w:ascii="Arial" w:hAnsi="Arial" w:cs="Arial"/>
          <w:sz w:val="20"/>
          <w:szCs w:val="20"/>
        </w:rPr>
        <w:t>Zamawiający</w:t>
      </w:r>
      <w:r w:rsidRPr="00475B26">
        <w:rPr>
          <w:rFonts w:ascii="Arial" w:hAnsi="Arial" w:cs="Arial"/>
          <w:sz w:val="20"/>
          <w:szCs w:val="20"/>
        </w:rPr>
        <w:t xml:space="preserve"> poniesie szkodę, a także w innych przypadkach powstania odpowiedzialności odszkodowawczej, Wykonawca zobowiązuje się do naprawienia szkody na zasadach określonych przepisami Kodeksu Cywilnego.  </w:t>
      </w:r>
    </w:p>
    <w:p w14:paraId="0036EDF3" w14:textId="10818FCD" w:rsidR="00397B70" w:rsidRPr="00475B26" w:rsidRDefault="00397B70" w:rsidP="00397B70">
      <w:pPr>
        <w:pStyle w:val="Akapitzlist"/>
        <w:widowControl/>
        <w:numPr>
          <w:ilvl w:val="0"/>
          <w:numId w:val="37"/>
        </w:numPr>
        <w:ind w:left="426"/>
        <w:jc w:val="both"/>
        <w:rPr>
          <w:rFonts w:ascii="Arial" w:hAnsi="Arial" w:cs="Arial"/>
          <w:sz w:val="20"/>
          <w:szCs w:val="20"/>
        </w:rPr>
      </w:pPr>
      <w:r w:rsidRPr="00475B26">
        <w:rPr>
          <w:rFonts w:ascii="Arial" w:hAnsi="Arial" w:cs="Arial"/>
          <w:sz w:val="20"/>
          <w:szCs w:val="20"/>
        </w:rPr>
        <w:t xml:space="preserve">Najpóźniej w ciągu 14 dni licząc od rozwiązania Umowy z jakichkolwiek przyczyn lub  jej wygaśnięcia Wykonawca zobowiązany jest, w porozumieniu ze </w:t>
      </w:r>
      <w:r>
        <w:rPr>
          <w:rFonts w:ascii="Arial" w:hAnsi="Arial" w:cs="Arial"/>
          <w:sz w:val="20"/>
          <w:szCs w:val="20"/>
        </w:rPr>
        <w:t>Zamawiającym</w:t>
      </w:r>
      <w:r w:rsidRPr="00475B26">
        <w:rPr>
          <w:rFonts w:ascii="Arial" w:hAnsi="Arial" w:cs="Arial"/>
          <w:sz w:val="20"/>
          <w:szCs w:val="20"/>
        </w:rPr>
        <w:t xml:space="preserve"> i przy uwzględnieniu jego wytycznych w tym zakresie, zwrócić wszelkie materiały i dokumenty będące nośnikami danych osobowych objętych umową oraz usunąć ze swoich zbiorów danych wszystkie dane osobowe, które przetwarzał w związku z wykonywaniem umowy. Z przekazania materiałów i dokumentów będących nośnikami danych osobowych zostanie sporządzony protokół przekazania, który zostanie podpisany przez Strony; zaś z czynności usunięcia danych zostanie sporządzony protokół usunięcia danych, który zostanie podpisany przez Wykonawcę i przekazany niezwłocznie </w:t>
      </w:r>
      <w:r w:rsidRPr="00397B70">
        <w:rPr>
          <w:rFonts w:ascii="Arial" w:hAnsi="Arial" w:cs="Arial"/>
          <w:sz w:val="20"/>
          <w:szCs w:val="20"/>
        </w:rPr>
        <w:t>Zamawiającemu</w:t>
      </w:r>
      <w:r w:rsidRPr="00475B26">
        <w:rPr>
          <w:rFonts w:ascii="Arial" w:hAnsi="Arial" w:cs="Arial"/>
          <w:sz w:val="20"/>
          <w:szCs w:val="20"/>
        </w:rPr>
        <w:t>.</w:t>
      </w:r>
    </w:p>
    <w:p w14:paraId="2031789A" w14:textId="2CDD861A" w:rsidR="00397B70" w:rsidRPr="004F713D" w:rsidRDefault="00397B70" w:rsidP="004F713D">
      <w:pPr>
        <w:pStyle w:val="Akapitzlist"/>
        <w:widowControl/>
        <w:numPr>
          <w:ilvl w:val="0"/>
          <w:numId w:val="37"/>
        </w:numPr>
        <w:ind w:left="426"/>
        <w:jc w:val="both"/>
        <w:rPr>
          <w:rFonts w:ascii="Arial" w:hAnsi="Arial" w:cs="Arial"/>
          <w:sz w:val="20"/>
          <w:szCs w:val="20"/>
        </w:rPr>
      </w:pPr>
      <w:r w:rsidRPr="00475B26">
        <w:rPr>
          <w:rFonts w:ascii="Arial" w:hAnsi="Arial" w:cs="Arial"/>
          <w:sz w:val="20"/>
          <w:szCs w:val="20"/>
        </w:rPr>
        <w:t xml:space="preserve">Przez usunięcie danych osobowych, o którym mowa w ust. </w:t>
      </w:r>
      <w:r w:rsidR="000B0533">
        <w:rPr>
          <w:rFonts w:ascii="Arial" w:hAnsi="Arial" w:cs="Arial"/>
          <w:sz w:val="20"/>
          <w:szCs w:val="20"/>
        </w:rPr>
        <w:t>5</w:t>
      </w:r>
      <w:r w:rsidR="000B0533" w:rsidRPr="00475B26">
        <w:rPr>
          <w:rFonts w:ascii="Arial" w:hAnsi="Arial" w:cs="Arial"/>
          <w:sz w:val="20"/>
          <w:szCs w:val="20"/>
        </w:rPr>
        <w:t xml:space="preserve"> </w:t>
      </w:r>
      <w:r w:rsidRPr="00475B26">
        <w:rPr>
          <w:rFonts w:ascii="Arial" w:hAnsi="Arial" w:cs="Arial"/>
          <w:sz w:val="20"/>
          <w:szCs w:val="20"/>
        </w:rPr>
        <w:t>powyżej, rozumieć należy zniszczenie tych  danych osobowych lub taką ich modyfikację, która nie pozwoli na ustalenie tożsamości osoby, której dane dotyczą.</w:t>
      </w:r>
    </w:p>
    <w:p w14:paraId="2863B7CB" w14:textId="77777777" w:rsidR="00A15964" w:rsidRDefault="00A15964" w:rsidP="00D5037D">
      <w:pPr>
        <w:pStyle w:val="Style6"/>
        <w:shd w:val="clear" w:color="auto" w:fill="auto"/>
        <w:spacing w:after="0" w:line="240" w:lineRule="auto"/>
        <w:ind w:right="40" w:firstLine="0"/>
        <w:jc w:val="both"/>
        <w:rPr>
          <w:rFonts w:ascii="Tahoma" w:hAnsi="Tahoma" w:cs="Tahoma"/>
          <w:sz w:val="20"/>
          <w:szCs w:val="20"/>
        </w:rPr>
      </w:pPr>
    </w:p>
    <w:p w14:paraId="39A6BC21" w14:textId="365E0779" w:rsidR="00397B70" w:rsidRPr="00624C2E" w:rsidRDefault="00397B70" w:rsidP="00397B70">
      <w:pPr>
        <w:pStyle w:val="Style6"/>
        <w:shd w:val="clear" w:color="auto" w:fill="auto"/>
        <w:spacing w:after="0" w:line="240" w:lineRule="auto"/>
        <w:ind w:firstLine="0"/>
        <w:jc w:val="center"/>
        <w:rPr>
          <w:rFonts w:ascii="Tahoma" w:hAnsi="Tahoma" w:cs="Tahoma"/>
          <w:b/>
          <w:sz w:val="20"/>
          <w:szCs w:val="20"/>
        </w:rPr>
      </w:pPr>
      <w:r>
        <w:rPr>
          <w:rFonts w:ascii="Tahoma" w:hAnsi="Tahoma" w:cs="Tahoma"/>
          <w:b/>
          <w:sz w:val="20"/>
          <w:szCs w:val="20"/>
        </w:rPr>
        <w:t>§15</w:t>
      </w:r>
    </w:p>
    <w:p w14:paraId="421D7C12" w14:textId="77777777" w:rsidR="00A15964" w:rsidRDefault="00A15964" w:rsidP="00397B70">
      <w:pPr>
        <w:pStyle w:val="Style6"/>
        <w:shd w:val="clear" w:color="auto" w:fill="auto"/>
        <w:spacing w:after="0" w:line="240" w:lineRule="auto"/>
        <w:ind w:right="40" w:firstLine="0"/>
        <w:jc w:val="both"/>
        <w:rPr>
          <w:rFonts w:ascii="Tahoma" w:hAnsi="Tahoma" w:cs="Tahoma"/>
          <w:sz w:val="20"/>
          <w:szCs w:val="20"/>
        </w:rPr>
      </w:pPr>
    </w:p>
    <w:p w14:paraId="021DDE4B" w14:textId="77777777" w:rsidR="00B82158" w:rsidRPr="00EB63BE" w:rsidRDefault="00B82158" w:rsidP="00B82158">
      <w:pPr>
        <w:pStyle w:val="Style6"/>
        <w:shd w:val="clear" w:color="auto" w:fill="auto"/>
        <w:spacing w:after="0" w:line="240" w:lineRule="auto"/>
        <w:ind w:left="40" w:right="40" w:firstLine="0"/>
        <w:jc w:val="both"/>
        <w:rPr>
          <w:rFonts w:ascii="Tahoma" w:hAnsi="Tahoma" w:cs="Tahoma"/>
          <w:sz w:val="20"/>
          <w:szCs w:val="20"/>
        </w:rPr>
      </w:pPr>
      <w:r w:rsidRPr="00EB63BE">
        <w:rPr>
          <w:rFonts w:ascii="Tahoma" w:hAnsi="Tahoma" w:cs="Tahoma"/>
          <w:sz w:val="20"/>
          <w:szCs w:val="20"/>
        </w:rPr>
        <w:t>W sprawach nie uregulowanych niniejszą umową mają zastosowanie w szczególności przepisy ustawy z dnia 29 stycznia 2004r. Prawo zamówień publicznych oraz Kodeksu cywilnego.</w:t>
      </w:r>
    </w:p>
    <w:p w14:paraId="4EE58856" w14:textId="77777777" w:rsidR="00624C2E" w:rsidRDefault="00624C2E" w:rsidP="00B82158">
      <w:pPr>
        <w:pStyle w:val="Style6"/>
        <w:shd w:val="clear" w:color="auto" w:fill="auto"/>
        <w:spacing w:after="0" w:line="240" w:lineRule="auto"/>
        <w:ind w:left="4360" w:firstLine="0"/>
        <w:jc w:val="both"/>
        <w:rPr>
          <w:rFonts w:ascii="Tahoma" w:hAnsi="Tahoma" w:cs="Tahoma"/>
          <w:sz w:val="20"/>
          <w:szCs w:val="20"/>
        </w:rPr>
      </w:pPr>
    </w:p>
    <w:p w14:paraId="56AC21B6" w14:textId="74A2FB9B" w:rsidR="00B82158" w:rsidRPr="00624C2E" w:rsidRDefault="00D5037D" w:rsidP="00624C2E">
      <w:pPr>
        <w:pStyle w:val="Style6"/>
        <w:shd w:val="clear" w:color="auto" w:fill="auto"/>
        <w:spacing w:after="0" w:line="240" w:lineRule="auto"/>
        <w:ind w:firstLine="0"/>
        <w:jc w:val="center"/>
        <w:rPr>
          <w:rFonts w:ascii="Tahoma" w:hAnsi="Tahoma" w:cs="Tahoma"/>
          <w:b/>
          <w:sz w:val="20"/>
          <w:szCs w:val="20"/>
        </w:rPr>
      </w:pPr>
      <w:r>
        <w:rPr>
          <w:rFonts w:ascii="Tahoma" w:hAnsi="Tahoma" w:cs="Tahoma"/>
          <w:b/>
          <w:sz w:val="20"/>
          <w:szCs w:val="20"/>
        </w:rPr>
        <w:t>§16</w:t>
      </w:r>
    </w:p>
    <w:p w14:paraId="24962520" w14:textId="77777777" w:rsidR="00624C2E" w:rsidRPr="00EB63BE" w:rsidRDefault="00624C2E" w:rsidP="00B82158">
      <w:pPr>
        <w:pStyle w:val="Style6"/>
        <w:shd w:val="clear" w:color="auto" w:fill="auto"/>
        <w:spacing w:after="0" w:line="240" w:lineRule="auto"/>
        <w:ind w:left="4360" w:firstLine="0"/>
        <w:jc w:val="both"/>
        <w:rPr>
          <w:rFonts w:ascii="Tahoma" w:hAnsi="Tahoma" w:cs="Tahoma"/>
          <w:sz w:val="20"/>
          <w:szCs w:val="20"/>
        </w:rPr>
      </w:pPr>
    </w:p>
    <w:p w14:paraId="2F1B0695" w14:textId="77777777" w:rsidR="00B82158" w:rsidRPr="00EB63BE" w:rsidRDefault="00B82158" w:rsidP="00B82158">
      <w:pPr>
        <w:pStyle w:val="Style6"/>
        <w:shd w:val="clear" w:color="auto" w:fill="auto"/>
        <w:spacing w:after="0" w:line="240" w:lineRule="auto"/>
        <w:ind w:left="40" w:right="40" w:firstLine="0"/>
        <w:jc w:val="both"/>
        <w:rPr>
          <w:rFonts w:ascii="Tahoma" w:hAnsi="Tahoma" w:cs="Tahoma"/>
          <w:sz w:val="20"/>
          <w:szCs w:val="20"/>
        </w:rPr>
      </w:pPr>
      <w:r w:rsidRPr="00EB63BE">
        <w:rPr>
          <w:rFonts w:ascii="Tahoma" w:hAnsi="Tahoma" w:cs="Tahoma"/>
          <w:sz w:val="20"/>
          <w:szCs w:val="20"/>
        </w:rPr>
        <w:t>Spory mogące wyniknąć z niniejszej umowy rozstrzygane będą przez Sąd powszechny, właściwy dla siedziby Zamawiającego.</w:t>
      </w:r>
    </w:p>
    <w:p w14:paraId="3AD84052" w14:textId="77777777" w:rsidR="00624C2E" w:rsidRDefault="00624C2E" w:rsidP="00B82158">
      <w:pPr>
        <w:pStyle w:val="Style6"/>
        <w:shd w:val="clear" w:color="auto" w:fill="auto"/>
        <w:spacing w:after="0" w:line="240" w:lineRule="auto"/>
        <w:ind w:left="4360" w:firstLine="0"/>
        <w:jc w:val="both"/>
        <w:rPr>
          <w:rFonts w:ascii="Tahoma" w:hAnsi="Tahoma" w:cs="Tahoma"/>
          <w:sz w:val="20"/>
          <w:szCs w:val="20"/>
        </w:rPr>
      </w:pPr>
    </w:p>
    <w:p w14:paraId="15285A7D" w14:textId="00F57D54" w:rsidR="00B82158" w:rsidRPr="00624C2E" w:rsidRDefault="00D5037D" w:rsidP="00624C2E">
      <w:pPr>
        <w:pStyle w:val="Style6"/>
        <w:shd w:val="clear" w:color="auto" w:fill="auto"/>
        <w:spacing w:after="0" w:line="240" w:lineRule="auto"/>
        <w:ind w:firstLine="0"/>
        <w:jc w:val="center"/>
        <w:rPr>
          <w:rFonts w:ascii="Tahoma" w:hAnsi="Tahoma" w:cs="Tahoma"/>
          <w:b/>
          <w:sz w:val="20"/>
          <w:szCs w:val="20"/>
        </w:rPr>
      </w:pPr>
      <w:r>
        <w:rPr>
          <w:rFonts w:ascii="Tahoma" w:hAnsi="Tahoma" w:cs="Tahoma"/>
          <w:b/>
          <w:sz w:val="20"/>
          <w:szCs w:val="20"/>
        </w:rPr>
        <w:t>§17</w:t>
      </w:r>
    </w:p>
    <w:p w14:paraId="482438F0" w14:textId="77777777" w:rsidR="00624C2E" w:rsidRPr="00EB63BE" w:rsidRDefault="00624C2E" w:rsidP="00B82158">
      <w:pPr>
        <w:pStyle w:val="Style6"/>
        <w:shd w:val="clear" w:color="auto" w:fill="auto"/>
        <w:spacing w:after="0" w:line="240" w:lineRule="auto"/>
        <w:ind w:left="4360" w:firstLine="0"/>
        <w:jc w:val="both"/>
        <w:rPr>
          <w:rFonts w:ascii="Tahoma" w:hAnsi="Tahoma" w:cs="Tahoma"/>
          <w:sz w:val="20"/>
          <w:szCs w:val="20"/>
        </w:rPr>
      </w:pPr>
    </w:p>
    <w:p w14:paraId="30A92CA0" w14:textId="67B050E8" w:rsidR="00B82158" w:rsidRPr="00EB63BE" w:rsidRDefault="00B82158" w:rsidP="000F00A0">
      <w:pPr>
        <w:pStyle w:val="Style6"/>
        <w:numPr>
          <w:ilvl w:val="0"/>
          <w:numId w:val="27"/>
        </w:numPr>
        <w:shd w:val="clear" w:color="auto" w:fill="auto"/>
        <w:spacing w:after="0" w:line="240" w:lineRule="auto"/>
        <w:ind w:right="-12"/>
        <w:jc w:val="both"/>
        <w:rPr>
          <w:rFonts w:ascii="Tahoma" w:hAnsi="Tahoma" w:cs="Tahoma"/>
          <w:sz w:val="20"/>
          <w:szCs w:val="20"/>
        </w:rPr>
      </w:pPr>
      <w:r w:rsidRPr="00EB63BE">
        <w:rPr>
          <w:rFonts w:ascii="Tahoma" w:hAnsi="Tahoma" w:cs="Tahoma"/>
          <w:sz w:val="20"/>
          <w:szCs w:val="20"/>
        </w:rPr>
        <w:t xml:space="preserve">Umowę sporządzono w </w:t>
      </w:r>
      <w:r w:rsidR="00830F44">
        <w:rPr>
          <w:rFonts w:ascii="Tahoma" w:hAnsi="Tahoma" w:cs="Tahoma"/>
          <w:sz w:val="20"/>
          <w:szCs w:val="20"/>
        </w:rPr>
        <w:t>dziesięciu</w:t>
      </w:r>
      <w:r w:rsidR="00830F44" w:rsidRPr="00EB63BE">
        <w:rPr>
          <w:rFonts w:ascii="Tahoma" w:hAnsi="Tahoma" w:cs="Tahoma"/>
          <w:sz w:val="20"/>
          <w:szCs w:val="20"/>
        </w:rPr>
        <w:t xml:space="preserve"> </w:t>
      </w:r>
      <w:r w:rsidRPr="00EB63BE">
        <w:rPr>
          <w:rFonts w:ascii="Tahoma" w:hAnsi="Tahoma" w:cs="Tahoma"/>
          <w:sz w:val="20"/>
          <w:szCs w:val="20"/>
        </w:rPr>
        <w:t>jednobrzmiących egzemplarzach, po jednym dla każdej ze Stron.</w:t>
      </w:r>
    </w:p>
    <w:p w14:paraId="6521BD01" w14:textId="77777777" w:rsidR="00B82158" w:rsidRPr="00624C2E" w:rsidRDefault="00B82158" w:rsidP="000F00A0">
      <w:pPr>
        <w:pStyle w:val="Style6"/>
        <w:numPr>
          <w:ilvl w:val="0"/>
          <w:numId w:val="27"/>
        </w:numPr>
        <w:shd w:val="clear" w:color="auto" w:fill="auto"/>
        <w:spacing w:after="0" w:line="240" w:lineRule="auto"/>
        <w:ind w:right="-12"/>
        <w:jc w:val="both"/>
        <w:rPr>
          <w:rFonts w:ascii="Tahoma" w:hAnsi="Tahoma" w:cs="Tahoma"/>
          <w:sz w:val="20"/>
          <w:szCs w:val="20"/>
        </w:rPr>
      </w:pPr>
      <w:r w:rsidRPr="00EB63BE">
        <w:rPr>
          <w:rFonts w:ascii="Tahoma" w:hAnsi="Tahoma" w:cs="Tahoma"/>
          <w:sz w:val="20"/>
          <w:szCs w:val="20"/>
        </w:rPr>
        <w:t xml:space="preserve">Jako datę zawarcia umowy przyjmuje się datę złożenia podpisu przez Stronę składającą podpis </w:t>
      </w:r>
      <w:r w:rsidR="00624C2E">
        <w:rPr>
          <w:rFonts w:ascii="Tahoma" w:hAnsi="Tahoma" w:cs="Tahoma"/>
          <w:sz w:val="20"/>
          <w:szCs w:val="20"/>
        </w:rPr>
        <w:br/>
      </w:r>
      <w:r w:rsidRPr="00EB63BE">
        <w:rPr>
          <w:rFonts w:ascii="Tahoma" w:hAnsi="Tahoma" w:cs="Tahoma"/>
          <w:sz w:val="20"/>
          <w:szCs w:val="20"/>
        </w:rPr>
        <w:t>w drugiej</w:t>
      </w:r>
      <w:r w:rsidR="00624C2E">
        <w:rPr>
          <w:rFonts w:ascii="Tahoma" w:hAnsi="Tahoma" w:cs="Tahoma"/>
          <w:sz w:val="20"/>
          <w:szCs w:val="20"/>
        </w:rPr>
        <w:t xml:space="preserve"> </w:t>
      </w:r>
      <w:r w:rsidRPr="00624C2E">
        <w:rPr>
          <w:rFonts w:ascii="Tahoma" w:hAnsi="Tahoma" w:cs="Tahoma"/>
          <w:sz w:val="20"/>
          <w:szCs w:val="20"/>
        </w:rPr>
        <w:t>kolejności.</w:t>
      </w:r>
    </w:p>
    <w:p w14:paraId="5A5CC91F" w14:textId="77777777" w:rsidR="00B82158" w:rsidRPr="00EB63BE" w:rsidRDefault="00B82158" w:rsidP="000F00A0">
      <w:pPr>
        <w:pStyle w:val="Style6"/>
        <w:numPr>
          <w:ilvl w:val="0"/>
          <w:numId w:val="27"/>
        </w:numPr>
        <w:shd w:val="clear" w:color="auto" w:fill="auto"/>
        <w:spacing w:after="0" w:line="240" w:lineRule="auto"/>
        <w:ind w:right="-12"/>
        <w:jc w:val="both"/>
        <w:rPr>
          <w:rFonts w:ascii="Tahoma" w:hAnsi="Tahoma" w:cs="Tahoma"/>
          <w:sz w:val="20"/>
          <w:szCs w:val="20"/>
        </w:rPr>
      </w:pPr>
      <w:r w:rsidRPr="00EB63BE">
        <w:rPr>
          <w:rFonts w:ascii="Tahoma" w:hAnsi="Tahoma" w:cs="Tahoma"/>
          <w:sz w:val="20"/>
          <w:szCs w:val="20"/>
        </w:rPr>
        <w:lastRenderedPageBreak/>
        <w:t>Jeżeli którakolwiek ze Stron nie umieści daty złożenia podpisu, jako datę zawarcia umowy przyjmuje się datę</w:t>
      </w:r>
      <w:r w:rsidR="00624C2E">
        <w:rPr>
          <w:rFonts w:ascii="Tahoma" w:hAnsi="Tahoma" w:cs="Tahoma"/>
          <w:sz w:val="20"/>
          <w:szCs w:val="20"/>
        </w:rPr>
        <w:t xml:space="preserve"> </w:t>
      </w:r>
      <w:r w:rsidR="00624C2E" w:rsidRPr="00624C2E">
        <w:rPr>
          <w:rFonts w:ascii="Tahoma" w:hAnsi="Tahoma" w:cs="Tahoma"/>
          <w:sz w:val="20"/>
          <w:szCs w:val="20"/>
        </w:rPr>
        <w:t>złożenia podpisu przez drugą Stronę.</w:t>
      </w:r>
    </w:p>
    <w:p w14:paraId="349C8A78" w14:textId="77777777" w:rsidR="00B82158" w:rsidRPr="00624C2E" w:rsidRDefault="00B82158" w:rsidP="00624C2E">
      <w:pPr>
        <w:pStyle w:val="Style6"/>
        <w:framePr w:w="8741" w:wrap="notBeside" w:vAnchor="text" w:hAnchor="text" w:xAlign="center" w:y="1"/>
        <w:shd w:val="clear" w:color="auto" w:fill="auto"/>
        <w:spacing w:after="0" w:line="240" w:lineRule="auto"/>
        <w:ind w:left="360" w:right="-12" w:firstLine="0"/>
        <w:jc w:val="both"/>
        <w:rPr>
          <w:rFonts w:ascii="Tahoma" w:hAnsi="Tahoma" w:cs="Tahoma"/>
          <w:sz w:val="20"/>
          <w:szCs w:val="20"/>
        </w:rPr>
      </w:pPr>
    </w:p>
    <w:p w14:paraId="7479001F" w14:textId="77777777" w:rsidR="00B82158" w:rsidRPr="00EB63BE" w:rsidRDefault="00B82158" w:rsidP="00B82158">
      <w:pPr>
        <w:pStyle w:val="Style42"/>
        <w:framePr w:w="8741" w:wrap="notBeside" w:vAnchor="text" w:hAnchor="text" w:xAlign="center" w:y="1"/>
        <w:shd w:val="clear" w:color="auto" w:fill="auto"/>
        <w:spacing w:line="240" w:lineRule="auto"/>
        <w:jc w:val="both"/>
        <w:rPr>
          <w:rFonts w:ascii="Tahoma" w:hAnsi="Tahoma" w:cs="Tahoma"/>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4464"/>
        <w:gridCol w:w="4277"/>
      </w:tblGrid>
      <w:tr w:rsidR="00B82158" w:rsidRPr="00EB63BE" w14:paraId="386F7C52" w14:textId="77777777" w:rsidTr="00BA0D2F">
        <w:trPr>
          <w:trHeight w:hRule="exact" w:val="1203"/>
          <w:jc w:val="center"/>
        </w:trPr>
        <w:tc>
          <w:tcPr>
            <w:tcW w:w="4464" w:type="dxa"/>
            <w:tcBorders>
              <w:top w:val="single" w:sz="4" w:space="0" w:color="auto"/>
              <w:left w:val="single" w:sz="4" w:space="0" w:color="auto"/>
            </w:tcBorders>
            <w:shd w:val="clear" w:color="auto" w:fill="FFFFFF"/>
          </w:tcPr>
          <w:p w14:paraId="61069FFE" w14:textId="77777777" w:rsidR="00B82158" w:rsidRPr="00EB63BE" w:rsidRDefault="00B82158" w:rsidP="00BA0D2F">
            <w:pPr>
              <w:pStyle w:val="Style6"/>
              <w:framePr w:w="8741" w:wrap="notBeside" w:vAnchor="text" w:hAnchor="text" w:xAlign="center" w:y="1"/>
              <w:shd w:val="clear" w:color="auto" w:fill="auto"/>
              <w:spacing w:after="0" w:line="240" w:lineRule="auto"/>
              <w:ind w:left="100" w:firstLine="0"/>
              <w:jc w:val="both"/>
              <w:rPr>
                <w:rFonts w:ascii="Tahoma" w:hAnsi="Tahoma" w:cs="Tahoma"/>
                <w:sz w:val="20"/>
                <w:szCs w:val="20"/>
              </w:rPr>
            </w:pPr>
          </w:p>
          <w:p w14:paraId="5634C17E" w14:textId="77777777" w:rsidR="00B82158" w:rsidRPr="00EB63BE" w:rsidRDefault="00B82158" w:rsidP="00BA0D2F">
            <w:pPr>
              <w:pStyle w:val="Style6"/>
              <w:framePr w:w="8741" w:wrap="notBeside" w:vAnchor="text" w:hAnchor="text" w:xAlign="center" w:y="1"/>
              <w:shd w:val="clear" w:color="auto" w:fill="auto"/>
              <w:spacing w:after="0" w:line="240" w:lineRule="auto"/>
              <w:ind w:firstLine="0"/>
              <w:jc w:val="both"/>
              <w:rPr>
                <w:rFonts w:ascii="Tahoma" w:hAnsi="Tahoma" w:cs="Tahoma"/>
                <w:sz w:val="20"/>
                <w:szCs w:val="20"/>
              </w:rPr>
            </w:pPr>
            <w:r w:rsidRPr="00EB63BE">
              <w:rPr>
                <w:rFonts w:ascii="Tahoma" w:hAnsi="Tahoma" w:cs="Tahoma"/>
                <w:sz w:val="20"/>
                <w:szCs w:val="20"/>
              </w:rPr>
              <w:t>ZAMAWIAJĄCY:</w:t>
            </w:r>
          </w:p>
        </w:tc>
        <w:tc>
          <w:tcPr>
            <w:tcW w:w="4277" w:type="dxa"/>
            <w:tcBorders>
              <w:top w:val="single" w:sz="4" w:space="0" w:color="auto"/>
              <w:left w:val="single" w:sz="4" w:space="0" w:color="auto"/>
              <w:right w:val="single" w:sz="4" w:space="0" w:color="auto"/>
            </w:tcBorders>
            <w:shd w:val="clear" w:color="auto" w:fill="FFFFFF"/>
          </w:tcPr>
          <w:p w14:paraId="40EFE008" w14:textId="77777777" w:rsidR="00B82158" w:rsidRPr="00EB63BE" w:rsidRDefault="00B82158" w:rsidP="00BA0D2F">
            <w:pPr>
              <w:pStyle w:val="Style6"/>
              <w:framePr w:w="8741" w:wrap="notBeside" w:vAnchor="text" w:hAnchor="text" w:xAlign="center" w:y="1"/>
              <w:shd w:val="clear" w:color="auto" w:fill="auto"/>
              <w:spacing w:after="0" w:line="240" w:lineRule="auto"/>
              <w:ind w:firstLine="0"/>
              <w:jc w:val="both"/>
              <w:rPr>
                <w:rFonts w:ascii="Tahoma" w:hAnsi="Tahoma" w:cs="Tahoma"/>
                <w:sz w:val="20"/>
                <w:szCs w:val="20"/>
              </w:rPr>
            </w:pPr>
          </w:p>
          <w:p w14:paraId="4D7263E7" w14:textId="77777777" w:rsidR="00B82158" w:rsidRPr="00EB63BE" w:rsidRDefault="00B82158" w:rsidP="00BA0D2F">
            <w:pPr>
              <w:pStyle w:val="Style6"/>
              <w:framePr w:w="8741" w:wrap="notBeside" w:vAnchor="text" w:hAnchor="text" w:xAlign="center" w:y="1"/>
              <w:shd w:val="clear" w:color="auto" w:fill="auto"/>
              <w:spacing w:after="0" w:line="240" w:lineRule="auto"/>
              <w:ind w:firstLine="0"/>
              <w:jc w:val="both"/>
              <w:rPr>
                <w:rFonts w:ascii="Tahoma" w:hAnsi="Tahoma" w:cs="Tahoma"/>
                <w:sz w:val="20"/>
                <w:szCs w:val="20"/>
              </w:rPr>
            </w:pPr>
            <w:r w:rsidRPr="00EB63BE">
              <w:rPr>
                <w:rFonts w:ascii="Tahoma" w:hAnsi="Tahoma" w:cs="Tahoma"/>
                <w:sz w:val="20"/>
                <w:szCs w:val="20"/>
              </w:rPr>
              <w:t>WYKONAWCA:</w:t>
            </w:r>
          </w:p>
        </w:tc>
      </w:tr>
      <w:tr w:rsidR="00B82158" w:rsidRPr="00EB63BE" w14:paraId="35BCAA17" w14:textId="77777777" w:rsidTr="00BA0D2F">
        <w:trPr>
          <w:trHeight w:hRule="exact" w:val="613"/>
          <w:jc w:val="center"/>
        </w:trPr>
        <w:tc>
          <w:tcPr>
            <w:tcW w:w="4464" w:type="dxa"/>
            <w:tcBorders>
              <w:top w:val="single" w:sz="4" w:space="0" w:color="auto"/>
              <w:left w:val="single" w:sz="4" w:space="0" w:color="auto"/>
              <w:bottom w:val="single" w:sz="4" w:space="0" w:color="auto"/>
            </w:tcBorders>
            <w:shd w:val="clear" w:color="auto" w:fill="FFFFFF"/>
          </w:tcPr>
          <w:p w14:paraId="280122BE" w14:textId="77777777" w:rsidR="00B82158" w:rsidRPr="00EB63BE" w:rsidRDefault="00B82158" w:rsidP="00BA0D2F">
            <w:pPr>
              <w:pStyle w:val="Style6"/>
              <w:framePr w:w="8741" w:wrap="notBeside" w:vAnchor="text" w:hAnchor="text" w:xAlign="center" w:y="1"/>
              <w:shd w:val="clear" w:color="auto" w:fill="auto"/>
              <w:spacing w:after="0" w:line="240" w:lineRule="auto"/>
              <w:ind w:left="100" w:firstLine="0"/>
              <w:jc w:val="both"/>
              <w:rPr>
                <w:rFonts w:ascii="Tahoma" w:hAnsi="Tahoma" w:cs="Tahoma"/>
                <w:sz w:val="20"/>
                <w:szCs w:val="20"/>
              </w:rPr>
            </w:pPr>
            <w:r w:rsidRPr="00EB63BE">
              <w:rPr>
                <w:rFonts w:ascii="Tahoma" w:hAnsi="Tahoma" w:cs="Tahoma"/>
                <w:sz w:val="20"/>
                <w:szCs w:val="20"/>
              </w:rPr>
              <w:t>Data:</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14:paraId="4E9E9B67" w14:textId="77777777" w:rsidR="00B82158" w:rsidRPr="00EB63BE" w:rsidRDefault="00B82158" w:rsidP="00BA0D2F">
            <w:pPr>
              <w:pStyle w:val="Style6"/>
              <w:framePr w:w="8741" w:wrap="notBeside" w:vAnchor="text" w:hAnchor="text" w:xAlign="center" w:y="1"/>
              <w:shd w:val="clear" w:color="auto" w:fill="auto"/>
              <w:spacing w:after="0" w:line="240" w:lineRule="auto"/>
              <w:ind w:left="80" w:firstLine="0"/>
              <w:jc w:val="both"/>
              <w:rPr>
                <w:rFonts w:ascii="Tahoma" w:hAnsi="Tahoma" w:cs="Tahoma"/>
                <w:sz w:val="20"/>
                <w:szCs w:val="20"/>
              </w:rPr>
            </w:pPr>
            <w:r w:rsidRPr="00EB63BE">
              <w:rPr>
                <w:rFonts w:ascii="Tahoma" w:hAnsi="Tahoma" w:cs="Tahoma"/>
                <w:sz w:val="20"/>
                <w:szCs w:val="20"/>
              </w:rPr>
              <w:t>Data:</w:t>
            </w:r>
          </w:p>
        </w:tc>
      </w:tr>
    </w:tbl>
    <w:p w14:paraId="21D60EDF" w14:textId="77777777" w:rsidR="00B82158" w:rsidRPr="00EB63BE" w:rsidRDefault="00B82158" w:rsidP="00B82158">
      <w:pPr>
        <w:jc w:val="both"/>
        <w:rPr>
          <w:rFonts w:ascii="Tahoma" w:hAnsi="Tahoma" w:cs="Tahoma"/>
          <w:sz w:val="20"/>
          <w:szCs w:val="20"/>
        </w:rPr>
      </w:pPr>
    </w:p>
    <w:p w14:paraId="2C0544AC" w14:textId="77777777" w:rsidR="00B82158" w:rsidRPr="00EB63BE" w:rsidRDefault="00B82158" w:rsidP="00B82158">
      <w:pPr>
        <w:jc w:val="both"/>
        <w:rPr>
          <w:rFonts w:ascii="Tahoma" w:hAnsi="Tahoma" w:cs="Tahoma"/>
          <w:sz w:val="20"/>
          <w:szCs w:val="20"/>
        </w:rPr>
      </w:pPr>
    </w:p>
    <w:p w14:paraId="0E44A6F1" w14:textId="77777777" w:rsidR="00A16CBA" w:rsidRDefault="00A16CBA" w:rsidP="00B82158">
      <w:pPr>
        <w:jc w:val="both"/>
        <w:rPr>
          <w:rFonts w:ascii="Tahoma" w:hAnsi="Tahoma" w:cs="Tahoma"/>
          <w:b/>
          <w:sz w:val="20"/>
          <w:szCs w:val="20"/>
        </w:rPr>
      </w:pPr>
    </w:p>
    <w:p w14:paraId="7AC5283D" w14:textId="77777777" w:rsidR="00A16CBA" w:rsidRDefault="00A16CBA" w:rsidP="00B82158">
      <w:pPr>
        <w:jc w:val="both"/>
        <w:rPr>
          <w:rFonts w:ascii="Tahoma" w:hAnsi="Tahoma" w:cs="Tahoma"/>
          <w:b/>
          <w:sz w:val="20"/>
          <w:szCs w:val="20"/>
        </w:rPr>
      </w:pPr>
    </w:p>
    <w:p w14:paraId="78A5B14E" w14:textId="77777777" w:rsidR="00A16CBA" w:rsidRDefault="00A16CBA" w:rsidP="00B82158">
      <w:pPr>
        <w:jc w:val="both"/>
        <w:rPr>
          <w:rFonts w:ascii="Tahoma" w:hAnsi="Tahoma" w:cs="Tahoma"/>
          <w:b/>
          <w:sz w:val="20"/>
          <w:szCs w:val="20"/>
        </w:rPr>
      </w:pPr>
    </w:p>
    <w:p w14:paraId="078FF500" w14:textId="77777777" w:rsidR="00A16CBA" w:rsidRDefault="00A16CBA" w:rsidP="00B82158">
      <w:pPr>
        <w:jc w:val="both"/>
        <w:rPr>
          <w:rFonts w:ascii="Tahoma" w:hAnsi="Tahoma" w:cs="Tahoma"/>
          <w:b/>
          <w:sz w:val="20"/>
          <w:szCs w:val="20"/>
        </w:rPr>
      </w:pPr>
    </w:p>
    <w:p w14:paraId="38B6B7A0" w14:textId="77777777" w:rsidR="00A16CBA" w:rsidRDefault="00A16CBA" w:rsidP="00B82158">
      <w:pPr>
        <w:jc w:val="both"/>
        <w:rPr>
          <w:rFonts w:ascii="Tahoma" w:hAnsi="Tahoma" w:cs="Tahoma"/>
          <w:b/>
          <w:sz w:val="20"/>
          <w:szCs w:val="20"/>
        </w:rPr>
      </w:pPr>
    </w:p>
    <w:p w14:paraId="223BCE80" w14:textId="77777777" w:rsidR="009C00ED" w:rsidRDefault="009C00ED" w:rsidP="00B82158">
      <w:pPr>
        <w:jc w:val="both"/>
        <w:rPr>
          <w:rFonts w:ascii="Tahoma" w:hAnsi="Tahoma" w:cs="Tahoma"/>
          <w:b/>
          <w:sz w:val="20"/>
          <w:szCs w:val="20"/>
        </w:rPr>
      </w:pPr>
    </w:p>
    <w:p w14:paraId="61285525" w14:textId="77777777" w:rsidR="00B82158" w:rsidRPr="00624C2E" w:rsidRDefault="00B82158" w:rsidP="00B82158">
      <w:pPr>
        <w:jc w:val="both"/>
        <w:rPr>
          <w:rFonts w:ascii="Tahoma" w:hAnsi="Tahoma" w:cs="Tahoma"/>
          <w:b/>
          <w:sz w:val="20"/>
          <w:szCs w:val="20"/>
        </w:rPr>
      </w:pPr>
      <w:r w:rsidRPr="00624C2E">
        <w:rPr>
          <w:rFonts w:ascii="Tahoma" w:hAnsi="Tahoma" w:cs="Tahoma"/>
          <w:b/>
          <w:sz w:val="20"/>
          <w:szCs w:val="20"/>
        </w:rPr>
        <w:t>Załączniki do Umowy:</w:t>
      </w:r>
    </w:p>
    <w:p w14:paraId="63576466" w14:textId="03E20E34" w:rsidR="00B82158" w:rsidRPr="00EB63BE" w:rsidRDefault="005453AD" w:rsidP="000F00A0">
      <w:pPr>
        <w:pStyle w:val="Akapitzlist"/>
        <w:numPr>
          <w:ilvl w:val="0"/>
          <w:numId w:val="28"/>
        </w:numPr>
        <w:jc w:val="both"/>
        <w:rPr>
          <w:rFonts w:ascii="Tahoma" w:hAnsi="Tahoma" w:cs="Tahoma"/>
          <w:sz w:val="20"/>
          <w:szCs w:val="20"/>
        </w:rPr>
      </w:pPr>
      <w:r>
        <w:rPr>
          <w:rFonts w:ascii="Tahoma" w:hAnsi="Tahoma" w:cs="Tahoma"/>
          <w:sz w:val="20"/>
          <w:szCs w:val="20"/>
        </w:rPr>
        <w:t>Opis przedmiotu zamówienia – załącznik nr 1</w:t>
      </w:r>
    </w:p>
    <w:p w14:paraId="2AB395D7" w14:textId="2C713680" w:rsidR="00B82158" w:rsidRPr="00EB63BE" w:rsidRDefault="005453AD" w:rsidP="000F00A0">
      <w:pPr>
        <w:pStyle w:val="Akapitzlist"/>
        <w:numPr>
          <w:ilvl w:val="0"/>
          <w:numId w:val="28"/>
        </w:numPr>
        <w:jc w:val="both"/>
        <w:rPr>
          <w:rFonts w:ascii="Tahoma" w:hAnsi="Tahoma" w:cs="Tahoma"/>
          <w:sz w:val="20"/>
          <w:szCs w:val="20"/>
        </w:rPr>
      </w:pPr>
      <w:r>
        <w:rPr>
          <w:rFonts w:ascii="Tahoma" w:hAnsi="Tahoma" w:cs="Tahoma"/>
          <w:sz w:val="20"/>
          <w:szCs w:val="20"/>
        </w:rPr>
        <w:t>Formularz</w:t>
      </w:r>
      <w:r w:rsidR="00A16CBA">
        <w:rPr>
          <w:rFonts w:ascii="Tahoma" w:hAnsi="Tahoma" w:cs="Tahoma"/>
          <w:sz w:val="20"/>
          <w:szCs w:val="20"/>
        </w:rPr>
        <w:t xml:space="preserve"> asortymentowo-cenowy </w:t>
      </w:r>
      <w:r>
        <w:rPr>
          <w:rFonts w:ascii="Tahoma" w:hAnsi="Tahoma" w:cs="Tahoma"/>
          <w:sz w:val="20"/>
          <w:szCs w:val="20"/>
        </w:rPr>
        <w:t xml:space="preserve">– załącznik nr 2  </w:t>
      </w:r>
    </w:p>
    <w:p w14:paraId="46882B74" w14:textId="7C9A79E4" w:rsidR="00B82158" w:rsidRPr="00EB63BE" w:rsidRDefault="005453AD" w:rsidP="000F00A0">
      <w:pPr>
        <w:pStyle w:val="Akapitzlist"/>
        <w:numPr>
          <w:ilvl w:val="0"/>
          <w:numId w:val="28"/>
        </w:numPr>
        <w:jc w:val="both"/>
        <w:rPr>
          <w:rFonts w:ascii="Tahoma" w:hAnsi="Tahoma" w:cs="Tahoma"/>
          <w:sz w:val="20"/>
          <w:szCs w:val="20"/>
        </w:rPr>
      </w:pPr>
      <w:r>
        <w:rPr>
          <w:rFonts w:ascii="Tahoma" w:hAnsi="Tahoma" w:cs="Tahoma"/>
          <w:sz w:val="20"/>
          <w:szCs w:val="20"/>
        </w:rPr>
        <w:t>Zamówienie – załącznik nr 3</w:t>
      </w:r>
    </w:p>
    <w:p w14:paraId="70F7CC84" w14:textId="08005F08" w:rsidR="00B82158" w:rsidRPr="00EB63BE" w:rsidRDefault="00B82158" w:rsidP="000F00A0">
      <w:pPr>
        <w:pStyle w:val="Akapitzlist"/>
        <w:numPr>
          <w:ilvl w:val="0"/>
          <w:numId w:val="28"/>
        </w:numPr>
        <w:jc w:val="both"/>
        <w:rPr>
          <w:rFonts w:ascii="Tahoma" w:hAnsi="Tahoma" w:cs="Tahoma"/>
          <w:sz w:val="20"/>
          <w:szCs w:val="20"/>
        </w:rPr>
      </w:pPr>
      <w:r w:rsidRPr="00EB63BE">
        <w:rPr>
          <w:rFonts w:ascii="Tahoma" w:hAnsi="Tahoma" w:cs="Tahoma"/>
          <w:sz w:val="20"/>
          <w:szCs w:val="20"/>
        </w:rPr>
        <w:t>Protokół dostawy</w:t>
      </w:r>
      <w:r w:rsidR="002E1876">
        <w:rPr>
          <w:rFonts w:ascii="Tahoma" w:hAnsi="Tahoma" w:cs="Tahoma"/>
          <w:sz w:val="20"/>
          <w:szCs w:val="20"/>
        </w:rPr>
        <w:t xml:space="preserve"> – załącznik nr 4 </w:t>
      </w:r>
      <w:r w:rsidRPr="00EB63BE">
        <w:rPr>
          <w:rFonts w:ascii="Tahoma" w:hAnsi="Tahoma" w:cs="Tahoma"/>
          <w:sz w:val="20"/>
          <w:szCs w:val="20"/>
        </w:rPr>
        <w:tab/>
      </w:r>
    </w:p>
    <w:p w14:paraId="2A49F620" w14:textId="4F43645E" w:rsidR="00B82158" w:rsidRPr="00EB63BE" w:rsidRDefault="00B82158" w:rsidP="000F00A0">
      <w:pPr>
        <w:pStyle w:val="Akapitzlist"/>
        <w:numPr>
          <w:ilvl w:val="0"/>
          <w:numId w:val="28"/>
        </w:numPr>
        <w:jc w:val="both"/>
        <w:rPr>
          <w:rFonts w:ascii="Tahoma" w:hAnsi="Tahoma" w:cs="Tahoma"/>
          <w:sz w:val="20"/>
          <w:szCs w:val="20"/>
        </w:rPr>
      </w:pPr>
      <w:r w:rsidRPr="00EB63BE">
        <w:rPr>
          <w:rFonts w:ascii="Tahoma" w:hAnsi="Tahoma" w:cs="Tahoma"/>
          <w:sz w:val="20"/>
          <w:szCs w:val="20"/>
        </w:rPr>
        <w:t>Raport</w:t>
      </w:r>
      <w:r w:rsidR="002E1876">
        <w:rPr>
          <w:rFonts w:ascii="Tahoma" w:hAnsi="Tahoma" w:cs="Tahoma"/>
          <w:sz w:val="20"/>
          <w:szCs w:val="20"/>
        </w:rPr>
        <w:t xml:space="preserve"> – załącznik nr 5</w:t>
      </w:r>
    </w:p>
    <w:p w14:paraId="72740350" w14:textId="2B01D86C" w:rsidR="00B82158" w:rsidRPr="00EB63BE" w:rsidRDefault="00B82158" w:rsidP="000F00A0">
      <w:pPr>
        <w:pStyle w:val="Akapitzlist"/>
        <w:numPr>
          <w:ilvl w:val="0"/>
          <w:numId w:val="28"/>
        </w:numPr>
        <w:jc w:val="both"/>
        <w:rPr>
          <w:rFonts w:ascii="Tahoma" w:hAnsi="Tahoma" w:cs="Tahoma"/>
          <w:sz w:val="20"/>
          <w:szCs w:val="20"/>
        </w:rPr>
      </w:pPr>
      <w:r w:rsidRPr="00EB63BE">
        <w:rPr>
          <w:rFonts w:ascii="Tahoma" w:hAnsi="Tahoma" w:cs="Tahoma"/>
          <w:sz w:val="20"/>
          <w:szCs w:val="20"/>
        </w:rPr>
        <w:t>Zestawienie zaakceptowanych Raportów</w:t>
      </w:r>
      <w:r w:rsidR="002E1876">
        <w:rPr>
          <w:rFonts w:ascii="Tahoma" w:hAnsi="Tahoma" w:cs="Tahoma"/>
          <w:sz w:val="20"/>
          <w:szCs w:val="20"/>
        </w:rPr>
        <w:t xml:space="preserve"> – załącznik nr 6 </w:t>
      </w:r>
    </w:p>
    <w:p w14:paraId="67AFFE29" w14:textId="77777777" w:rsidR="00B82158" w:rsidRPr="00EB63BE" w:rsidRDefault="00B82158" w:rsidP="00B82158">
      <w:pPr>
        <w:pStyle w:val="Akapitzlist"/>
        <w:jc w:val="both"/>
        <w:rPr>
          <w:rFonts w:ascii="Tahoma" w:hAnsi="Tahoma" w:cs="Tahoma"/>
          <w:sz w:val="20"/>
          <w:szCs w:val="20"/>
        </w:rPr>
      </w:pPr>
    </w:p>
    <w:p w14:paraId="65B64C86" w14:textId="77777777" w:rsidR="006447F6" w:rsidRPr="00EB63BE" w:rsidRDefault="006447F6">
      <w:pPr>
        <w:rPr>
          <w:rFonts w:ascii="Tahoma" w:hAnsi="Tahoma" w:cs="Tahoma"/>
        </w:rPr>
      </w:pPr>
    </w:p>
    <w:sectPr w:rsidR="006447F6" w:rsidRPr="00EB63BE" w:rsidSect="00D024C0">
      <w:footerReference w:type="even" r:id="rId34"/>
      <w:footerReference w:type="default" r:id="rId35"/>
      <w:footerReference w:type="first" r:id="rId36"/>
      <w:pgSz w:w="11909" w:h="16834"/>
      <w:pgMar w:top="1156" w:right="1374" w:bottom="1475" w:left="1333" w:header="0" w:footer="518"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9E3E3" w16cid:durableId="1D03609A"/>
  <w16cid:commentId w16cid:paraId="7E1868B5" w16cid:durableId="1D03609B"/>
  <w16cid:commentId w16cid:paraId="1AE0988B" w16cid:durableId="1D036360"/>
  <w16cid:commentId w16cid:paraId="398EC831" w16cid:durableId="1D036442"/>
  <w16cid:commentId w16cid:paraId="2044A3D7" w16cid:durableId="1D03609D"/>
  <w16cid:commentId w16cid:paraId="47A7FC3C" w16cid:durableId="1D03609E"/>
  <w16cid:commentId w16cid:paraId="7E817844" w16cid:durableId="1D0360A0"/>
  <w16cid:commentId w16cid:paraId="47EFD7D1" w16cid:durableId="1D0360A1"/>
  <w16cid:commentId w16cid:paraId="5737445E" w16cid:durableId="1D0360A2"/>
  <w16cid:commentId w16cid:paraId="7E46A303" w16cid:durableId="1D0360A3"/>
  <w16cid:commentId w16cid:paraId="5855E4DA" w16cid:durableId="1D0360A6"/>
  <w16cid:commentId w16cid:paraId="1C86E68A" w16cid:durableId="1D0360A8"/>
  <w16cid:commentId w16cid:paraId="0514E64F" w16cid:durableId="1D0360AA"/>
  <w16cid:commentId w16cid:paraId="1DE6BA0E" w16cid:durableId="1D0360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BFC71" w14:textId="77777777" w:rsidR="004C17C7" w:rsidRDefault="004C17C7" w:rsidP="00624C2E">
      <w:r>
        <w:separator/>
      </w:r>
    </w:p>
  </w:endnote>
  <w:endnote w:type="continuationSeparator" w:id="0">
    <w:p w14:paraId="533A477C" w14:textId="77777777" w:rsidR="004C17C7" w:rsidRDefault="004C17C7" w:rsidP="0062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EE"/>
    <w:family w:val="swiss"/>
    <w:pitch w:val="variable"/>
    <w:sig w:usb0="E1002EFF" w:usb1="C000605B" w:usb2="00000029" w:usb3="00000000" w:csb0="000101FF" w:csb1="00000000"/>
  </w:font>
  <w:font w:name="Times New Roman">
    <w:altName w:val="Tahoma"/>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Futura Bk"/>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E271E" w14:textId="77777777" w:rsidR="00B02F28" w:rsidRDefault="00B02F28">
    <w:pPr>
      <w:pStyle w:val="Style8"/>
      <w:framePr w:w="12164" w:h="127" w:wrap="none" w:vAnchor="text" w:hAnchor="page" w:x="-126" w:y="-1330"/>
      <w:shd w:val="clear" w:color="auto" w:fill="auto"/>
      <w:ind w:left="9440"/>
    </w:pPr>
    <w:r>
      <w:t xml:space="preserve">Strona </w:t>
    </w:r>
    <w:r>
      <w:fldChar w:fldCharType="begin"/>
    </w:r>
    <w:r>
      <w:instrText xml:space="preserve"> PAGE \* MERGEFORMAT </w:instrText>
    </w:r>
    <w:r>
      <w:fldChar w:fldCharType="separate"/>
    </w:r>
    <w:r>
      <w:rPr>
        <w:noProof/>
      </w:rPr>
      <w:t>2</w:t>
    </w:r>
    <w:r>
      <w:fldChar w:fldCharType="end"/>
    </w:r>
    <w:r>
      <w:t xml:space="preserve"> z 8</w:t>
    </w:r>
  </w:p>
  <w:p w14:paraId="139F9B1E" w14:textId="77777777" w:rsidR="00B02F28" w:rsidRDefault="00B02F28">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29431"/>
      <w:docPartObj>
        <w:docPartGallery w:val="Page Numbers (Bottom of Page)"/>
        <w:docPartUnique/>
      </w:docPartObj>
    </w:sdtPr>
    <w:sdtEndPr/>
    <w:sdtContent>
      <w:p w14:paraId="1A503761" w14:textId="6E0345AE" w:rsidR="00B02F28" w:rsidRDefault="00B02F28">
        <w:pPr>
          <w:pStyle w:val="Stopka"/>
          <w:jc w:val="right"/>
        </w:pPr>
        <w:r>
          <w:fldChar w:fldCharType="begin"/>
        </w:r>
        <w:r>
          <w:instrText>PAGE   \* MERGEFORMAT</w:instrText>
        </w:r>
        <w:r>
          <w:fldChar w:fldCharType="separate"/>
        </w:r>
        <w:r w:rsidR="00465087">
          <w:rPr>
            <w:noProof/>
          </w:rPr>
          <w:t>3</w:t>
        </w:r>
        <w:r>
          <w:fldChar w:fldCharType="end"/>
        </w:r>
      </w:p>
    </w:sdtContent>
  </w:sdt>
  <w:p w14:paraId="4CFF35A1" w14:textId="77777777" w:rsidR="00B02F28" w:rsidRDefault="00B02F28">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5ABAD" w14:textId="77777777" w:rsidR="00B02F28" w:rsidRDefault="00B02F28">
    <w:pPr>
      <w:pStyle w:val="Style8"/>
      <w:framePr w:w="12164" w:h="129" w:wrap="none" w:vAnchor="text" w:hAnchor="page" w:x="-126" w:y="-1335"/>
      <w:shd w:val="clear" w:color="auto" w:fill="auto"/>
      <w:ind w:left="9455"/>
    </w:pPr>
    <w:r>
      <w:t xml:space="preserve">Strona </w:t>
    </w:r>
    <w:r>
      <w:fldChar w:fldCharType="begin"/>
    </w:r>
    <w:r>
      <w:instrText xml:space="preserve"> PAGE \* MERGEFORMAT </w:instrText>
    </w:r>
    <w:r>
      <w:fldChar w:fldCharType="separate"/>
    </w:r>
    <w:r>
      <w:rPr>
        <w:noProof/>
      </w:rPr>
      <w:t>1</w:t>
    </w:r>
    <w:r>
      <w:fldChar w:fldCharType="end"/>
    </w:r>
    <w:r>
      <w:t xml:space="preserve"> z 8</w:t>
    </w:r>
  </w:p>
  <w:p w14:paraId="4337F62C" w14:textId="77777777" w:rsidR="00B02F28" w:rsidRDefault="00B02F28">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A2B2D" w14:textId="77777777" w:rsidR="004C17C7" w:rsidRDefault="004C17C7" w:rsidP="00624C2E">
      <w:r>
        <w:separator/>
      </w:r>
    </w:p>
  </w:footnote>
  <w:footnote w:type="continuationSeparator" w:id="0">
    <w:p w14:paraId="57BE372E" w14:textId="77777777" w:rsidR="004C17C7" w:rsidRDefault="004C17C7" w:rsidP="00624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FEB"/>
    <w:multiLevelType w:val="hybridMultilevel"/>
    <w:tmpl w:val="DFE61E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C6C3B"/>
    <w:multiLevelType w:val="hybridMultilevel"/>
    <w:tmpl w:val="BB727B44"/>
    <w:lvl w:ilvl="0" w:tplc="03483BFA">
      <w:start w:val="1"/>
      <w:numFmt w:val="lowerLetter"/>
      <w:lvlText w:val="%1)"/>
      <w:lvlJc w:val="left"/>
      <w:pPr>
        <w:ind w:left="720" w:hanging="360"/>
      </w:pPr>
      <w:rPr>
        <w:rFonts w:ascii="Tahoma" w:hAnsi="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D0FE5"/>
    <w:multiLevelType w:val="hybridMultilevel"/>
    <w:tmpl w:val="7994A78E"/>
    <w:lvl w:ilvl="0" w:tplc="CFC69D44">
      <w:start w:val="1"/>
      <w:numFmt w:val="decimal"/>
      <w:lvlText w:val="%1."/>
      <w:lvlJc w:val="left"/>
      <w:pPr>
        <w:ind w:left="360" w:hanging="360"/>
      </w:pPr>
      <w:rPr>
        <w:rFonts w:ascii="Arial" w:hAnsi="Arial"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CA49AF"/>
    <w:multiLevelType w:val="hybridMultilevel"/>
    <w:tmpl w:val="24703A3A"/>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4" w15:restartNumberingAfterBreak="0">
    <w:nsid w:val="0BC12933"/>
    <w:multiLevelType w:val="hybridMultilevel"/>
    <w:tmpl w:val="8772C336"/>
    <w:lvl w:ilvl="0" w:tplc="03483BFA">
      <w:start w:val="1"/>
      <w:numFmt w:val="lowerLetter"/>
      <w:lvlText w:val="%1)"/>
      <w:lvlJc w:val="left"/>
      <w:pPr>
        <w:ind w:left="720" w:hanging="360"/>
      </w:pPr>
      <w:rPr>
        <w:rFonts w:ascii="Tahoma" w:hAnsi="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5A4981"/>
    <w:multiLevelType w:val="hybridMultilevel"/>
    <w:tmpl w:val="4A3C6D42"/>
    <w:lvl w:ilvl="0" w:tplc="03483BFA">
      <w:start w:val="1"/>
      <w:numFmt w:val="lowerLetter"/>
      <w:lvlText w:val="%1)"/>
      <w:lvlJc w:val="left"/>
      <w:pPr>
        <w:ind w:left="720" w:hanging="360"/>
      </w:pPr>
      <w:rPr>
        <w:rFonts w:ascii="Tahoma" w:hAnsi="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120D9"/>
    <w:multiLevelType w:val="hybridMultilevel"/>
    <w:tmpl w:val="12C2FD90"/>
    <w:lvl w:ilvl="0" w:tplc="CFC69D44">
      <w:start w:val="1"/>
      <w:numFmt w:val="decimal"/>
      <w:lvlText w:val="%1."/>
      <w:lvlJc w:val="left"/>
      <w:pPr>
        <w:ind w:left="360" w:hanging="360"/>
      </w:pPr>
      <w:rPr>
        <w:rFonts w:ascii="Arial" w:hAnsi="Arial"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827345"/>
    <w:multiLevelType w:val="hybridMultilevel"/>
    <w:tmpl w:val="F31AF776"/>
    <w:lvl w:ilvl="0" w:tplc="CFC69D44">
      <w:start w:val="1"/>
      <w:numFmt w:val="decimal"/>
      <w:lvlText w:val="%1."/>
      <w:lvlJc w:val="left"/>
      <w:pPr>
        <w:ind w:left="360" w:hanging="360"/>
      </w:pPr>
      <w:rPr>
        <w:rFonts w:ascii="Arial" w:hAnsi="Arial"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AD3E3C"/>
    <w:multiLevelType w:val="hybridMultilevel"/>
    <w:tmpl w:val="78FE34A6"/>
    <w:lvl w:ilvl="0" w:tplc="CFC69D44">
      <w:start w:val="1"/>
      <w:numFmt w:val="decimal"/>
      <w:lvlText w:val="%1."/>
      <w:lvlJc w:val="left"/>
      <w:pPr>
        <w:ind w:left="360" w:hanging="360"/>
      </w:pPr>
      <w:rPr>
        <w:rFonts w:ascii="Arial" w:hAnsi="Arial"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E3605A"/>
    <w:multiLevelType w:val="hybridMultilevel"/>
    <w:tmpl w:val="EE641932"/>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15:restartNumberingAfterBreak="0">
    <w:nsid w:val="1F303966"/>
    <w:multiLevelType w:val="hybridMultilevel"/>
    <w:tmpl w:val="C8EC8082"/>
    <w:lvl w:ilvl="0" w:tplc="682CF660">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BF3C4F"/>
    <w:multiLevelType w:val="hybridMultilevel"/>
    <w:tmpl w:val="A78C5002"/>
    <w:lvl w:ilvl="0" w:tplc="3B2C6342">
      <w:start w:val="1"/>
      <w:numFmt w:val="lowerLetter"/>
      <w:lvlText w:val="%1)"/>
      <w:lvlJc w:val="left"/>
      <w:pPr>
        <w:tabs>
          <w:tab w:val="num" w:pos="1440"/>
        </w:tabs>
        <w:ind w:left="144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58A50D5"/>
    <w:multiLevelType w:val="hybridMultilevel"/>
    <w:tmpl w:val="9ECC6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318B0"/>
    <w:multiLevelType w:val="hybridMultilevel"/>
    <w:tmpl w:val="12C2FD90"/>
    <w:lvl w:ilvl="0" w:tplc="CFC69D44">
      <w:start w:val="1"/>
      <w:numFmt w:val="decimal"/>
      <w:lvlText w:val="%1."/>
      <w:lvlJc w:val="left"/>
      <w:pPr>
        <w:ind w:left="360" w:hanging="360"/>
      </w:pPr>
      <w:rPr>
        <w:rFonts w:ascii="Arial" w:hAnsi="Arial"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450A28"/>
    <w:multiLevelType w:val="hybridMultilevel"/>
    <w:tmpl w:val="1444FC38"/>
    <w:lvl w:ilvl="0" w:tplc="04150017">
      <w:start w:val="1"/>
      <w:numFmt w:val="lowerLetter"/>
      <w:lvlText w:val="%1)"/>
      <w:lvlJc w:val="left"/>
      <w:pPr>
        <w:ind w:left="1014" w:hanging="360"/>
      </w:pPr>
      <w:rPr>
        <w:rFonts w:cs="Times New Roman"/>
      </w:rPr>
    </w:lvl>
    <w:lvl w:ilvl="1" w:tplc="851ACD4C">
      <w:numFmt w:val="bullet"/>
      <w:lvlText w:val=""/>
      <w:lvlJc w:val="left"/>
      <w:pPr>
        <w:ind w:left="1734" w:hanging="360"/>
      </w:pPr>
      <w:rPr>
        <w:rFonts w:ascii="Symbol" w:eastAsia="Times New Roman" w:hAnsi="Symbol" w:hint="default"/>
      </w:rPr>
    </w:lvl>
    <w:lvl w:ilvl="2" w:tplc="0415001B" w:tentative="1">
      <w:start w:val="1"/>
      <w:numFmt w:val="lowerRoman"/>
      <w:lvlText w:val="%3."/>
      <w:lvlJc w:val="right"/>
      <w:pPr>
        <w:ind w:left="2454" w:hanging="180"/>
      </w:pPr>
      <w:rPr>
        <w:rFonts w:cs="Times New Roman"/>
      </w:rPr>
    </w:lvl>
    <w:lvl w:ilvl="3" w:tplc="0415000F" w:tentative="1">
      <w:start w:val="1"/>
      <w:numFmt w:val="decimal"/>
      <w:lvlText w:val="%4."/>
      <w:lvlJc w:val="left"/>
      <w:pPr>
        <w:ind w:left="3174" w:hanging="360"/>
      </w:pPr>
      <w:rPr>
        <w:rFonts w:cs="Times New Roman"/>
      </w:rPr>
    </w:lvl>
    <w:lvl w:ilvl="4" w:tplc="04150019" w:tentative="1">
      <w:start w:val="1"/>
      <w:numFmt w:val="lowerLetter"/>
      <w:lvlText w:val="%5."/>
      <w:lvlJc w:val="left"/>
      <w:pPr>
        <w:ind w:left="3894" w:hanging="360"/>
      </w:pPr>
      <w:rPr>
        <w:rFonts w:cs="Times New Roman"/>
      </w:rPr>
    </w:lvl>
    <w:lvl w:ilvl="5" w:tplc="0415001B" w:tentative="1">
      <w:start w:val="1"/>
      <w:numFmt w:val="lowerRoman"/>
      <w:lvlText w:val="%6."/>
      <w:lvlJc w:val="right"/>
      <w:pPr>
        <w:ind w:left="4614" w:hanging="180"/>
      </w:pPr>
      <w:rPr>
        <w:rFonts w:cs="Times New Roman"/>
      </w:rPr>
    </w:lvl>
    <w:lvl w:ilvl="6" w:tplc="0415000F" w:tentative="1">
      <w:start w:val="1"/>
      <w:numFmt w:val="decimal"/>
      <w:lvlText w:val="%7."/>
      <w:lvlJc w:val="left"/>
      <w:pPr>
        <w:ind w:left="5334" w:hanging="360"/>
      </w:pPr>
      <w:rPr>
        <w:rFonts w:cs="Times New Roman"/>
      </w:rPr>
    </w:lvl>
    <w:lvl w:ilvl="7" w:tplc="04150019" w:tentative="1">
      <w:start w:val="1"/>
      <w:numFmt w:val="lowerLetter"/>
      <w:lvlText w:val="%8."/>
      <w:lvlJc w:val="left"/>
      <w:pPr>
        <w:ind w:left="6054" w:hanging="360"/>
      </w:pPr>
      <w:rPr>
        <w:rFonts w:cs="Times New Roman"/>
      </w:rPr>
    </w:lvl>
    <w:lvl w:ilvl="8" w:tplc="0415001B" w:tentative="1">
      <w:start w:val="1"/>
      <w:numFmt w:val="lowerRoman"/>
      <w:lvlText w:val="%9."/>
      <w:lvlJc w:val="right"/>
      <w:pPr>
        <w:ind w:left="6774" w:hanging="180"/>
      </w:pPr>
      <w:rPr>
        <w:rFonts w:cs="Times New Roman"/>
      </w:rPr>
    </w:lvl>
  </w:abstractNum>
  <w:abstractNum w:abstractNumId="15" w15:restartNumberingAfterBreak="0">
    <w:nsid w:val="2910081E"/>
    <w:multiLevelType w:val="hybridMultilevel"/>
    <w:tmpl w:val="6A56F2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450791"/>
    <w:multiLevelType w:val="hybridMultilevel"/>
    <w:tmpl w:val="FA22AB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7266B"/>
    <w:multiLevelType w:val="hybridMultilevel"/>
    <w:tmpl w:val="255A3586"/>
    <w:lvl w:ilvl="0" w:tplc="04150017">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B067E"/>
    <w:multiLevelType w:val="hybridMultilevel"/>
    <w:tmpl w:val="BB727B44"/>
    <w:lvl w:ilvl="0" w:tplc="03483BFA">
      <w:start w:val="1"/>
      <w:numFmt w:val="lowerLetter"/>
      <w:lvlText w:val="%1)"/>
      <w:lvlJc w:val="left"/>
      <w:pPr>
        <w:ind w:left="720" w:hanging="360"/>
      </w:pPr>
      <w:rPr>
        <w:rFonts w:ascii="Tahoma" w:hAnsi="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796811"/>
    <w:multiLevelType w:val="hybridMultilevel"/>
    <w:tmpl w:val="537EA29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38281E46"/>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526071"/>
    <w:multiLevelType w:val="multilevel"/>
    <w:tmpl w:val="4AF06F5A"/>
    <w:lvl w:ilvl="0">
      <w:start w:val="1"/>
      <w:numFmt w:val="decimal"/>
      <w:lvlText w:val="%1."/>
      <w:lvlJc w:val="left"/>
      <w:rPr>
        <w:rFonts w:ascii="Arial" w:hAnsi="Arial" w:hint="default"/>
        <w:b w:val="0"/>
        <w:bCs w:val="0"/>
        <w:i w:val="0"/>
        <w:iCs w:val="0"/>
        <w:smallCaps w:val="0"/>
        <w:strike w:val="0"/>
        <w:color w:val="000000"/>
        <w:spacing w:val="0"/>
        <w:w w:val="100"/>
        <w:position w:val="0"/>
        <w:sz w:val="20"/>
        <w:szCs w:val="17"/>
        <w:u w:val="none"/>
      </w:rPr>
    </w:lvl>
    <w:lvl w:ilvl="1">
      <w:start w:val="1"/>
      <w:numFmt w:val="lowerLetter"/>
      <w:lvlText w:val="%2)"/>
      <w:lvlJc w:val="left"/>
      <w:rPr>
        <w:rFonts w:ascii="Tahoma" w:hAnsi="Tahoma" w:hint="default"/>
        <w:b w:val="0"/>
        <w:bCs w:val="0"/>
        <w:i w:val="0"/>
        <w:iCs w:val="0"/>
        <w:smallCaps w:val="0"/>
        <w:strike w:val="0"/>
        <w:color w:val="000000"/>
        <w:spacing w:val="0"/>
        <w:w w:val="100"/>
        <w:position w:val="0"/>
        <w:sz w:val="20"/>
        <w:szCs w:val="17"/>
        <w:u w:val="none"/>
      </w:rPr>
    </w:lvl>
    <w:lvl w:ilvl="2">
      <w:start w:val="4"/>
      <w:numFmt w:val="decimal"/>
      <w:lvlText w:val="%3."/>
      <w:lvlJc w:val="left"/>
      <w:rPr>
        <w:rFonts w:ascii="Arial" w:eastAsia="Arial" w:hAnsi="Arial" w:cs="Arial"/>
        <w:b w:val="0"/>
        <w:bCs w:val="0"/>
        <w:i w:val="0"/>
        <w:iCs w:val="0"/>
        <w:smallCaps w:val="0"/>
        <w:strike w:val="0"/>
        <w:color w:val="000000"/>
        <w:spacing w:val="0"/>
        <w:w w:val="100"/>
        <w:position w:val="0"/>
        <w:sz w:val="17"/>
        <w:szCs w:val="17"/>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7"/>
        <w:szCs w:val="17"/>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7"/>
        <w:szCs w:val="17"/>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7"/>
        <w:szCs w:val="17"/>
        <w:u w:val="none"/>
      </w:rPr>
    </w:lvl>
    <w:lvl w:ilvl="8">
      <w:numFmt w:val="decimal"/>
      <w:lvlText w:val=""/>
      <w:lvlJc w:val="left"/>
    </w:lvl>
  </w:abstractNum>
  <w:abstractNum w:abstractNumId="22" w15:restartNumberingAfterBreak="0">
    <w:nsid w:val="45B57B85"/>
    <w:multiLevelType w:val="hybridMultilevel"/>
    <w:tmpl w:val="DFE61E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035B2C"/>
    <w:multiLevelType w:val="multilevel"/>
    <w:tmpl w:val="4AF06F5A"/>
    <w:lvl w:ilvl="0">
      <w:start w:val="1"/>
      <w:numFmt w:val="decimal"/>
      <w:lvlText w:val="%1."/>
      <w:lvlJc w:val="left"/>
      <w:rPr>
        <w:rFonts w:ascii="Arial" w:hAnsi="Arial" w:hint="default"/>
        <w:b w:val="0"/>
        <w:bCs w:val="0"/>
        <w:i w:val="0"/>
        <w:iCs w:val="0"/>
        <w:smallCaps w:val="0"/>
        <w:strike w:val="0"/>
        <w:color w:val="000000"/>
        <w:spacing w:val="0"/>
        <w:w w:val="100"/>
        <w:position w:val="0"/>
        <w:sz w:val="20"/>
        <w:szCs w:val="17"/>
        <w:u w:val="none"/>
      </w:rPr>
    </w:lvl>
    <w:lvl w:ilvl="1">
      <w:start w:val="1"/>
      <w:numFmt w:val="lowerLetter"/>
      <w:lvlText w:val="%2)"/>
      <w:lvlJc w:val="left"/>
      <w:rPr>
        <w:rFonts w:ascii="Tahoma" w:hAnsi="Tahoma" w:hint="default"/>
        <w:b w:val="0"/>
        <w:bCs w:val="0"/>
        <w:i w:val="0"/>
        <w:iCs w:val="0"/>
        <w:smallCaps w:val="0"/>
        <w:strike w:val="0"/>
        <w:color w:val="000000"/>
        <w:spacing w:val="0"/>
        <w:w w:val="100"/>
        <w:position w:val="0"/>
        <w:sz w:val="20"/>
        <w:szCs w:val="17"/>
        <w:u w:val="none"/>
      </w:rPr>
    </w:lvl>
    <w:lvl w:ilvl="2">
      <w:start w:val="4"/>
      <w:numFmt w:val="decimal"/>
      <w:lvlText w:val="%3."/>
      <w:lvlJc w:val="left"/>
      <w:rPr>
        <w:rFonts w:ascii="Arial" w:eastAsia="Arial" w:hAnsi="Arial" w:cs="Arial"/>
        <w:b w:val="0"/>
        <w:bCs w:val="0"/>
        <w:i w:val="0"/>
        <w:iCs w:val="0"/>
        <w:smallCaps w:val="0"/>
        <w:strike w:val="0"/>
        <w:color w:val="000000"/>
        <w:spacing w:val="0"/>
        <w:w w:val="100"/>
        <w:position w:val="0"/>
        <w:sz w:val="17"/>
        <w:szCs w:val="17"/>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7"/>
        <w:szCs w:val="17"/>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7"/>
        <w:szCs w:val="17"/>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7"/>
        <w:szCs w:val="17"/>
        <w:u w:val="none"/>
      </w:rPr>
    </w:lvl>
    <w:lvl w:ilvl="8">
      <w:numFmt w:val="decimal"/>
      <w:lvlText w:val=""/>
      <w:lvlJc w:val="left"/>
    </w:lvl>
  </w:abstractNum>
  <w:abstractNum w:abstractNumId="24" w15:restartNumberingAfterBreak="0">
    <w:nsid w:val="49A1622C"/>
    <w:multiLevelType w:val="hybridMultilevel"/>
    <w:tmpl w:val="A9A0104E"/>
    <w:lvl w:ilvl="0" w:tplc="53CAC402">
      <w:start w:val="1"/>
      <w:numFmt w:val="decimal"/>
      <w:lvlText w:val="§ %1"/>
      <w:lvlJc w:val="left"/>
      <w:pPr>
        <w:tabs>
          <w:tab w:val="num" w:pos="567"/>
        </w:tabs>
        <w:ind w:left="567" w:hanging="567"/>
      </w:pPr>
      <w:rPr>
        <w:rFonts w:cs="Times New Roman" w:hint="default"/>
        <w:b/>
        <w:i w:val="0"/>
        <w:sz w:val="20"/>
        <w:szCs w:val="20"/>
      </w:rPr>
    </w:lvl>
    <w:lvl w:ilvl="1" w:tplc="A6C6748C">
      <w:start w:val="1"/>
      <w:numFmt w:val="lowerLetter"/>
      <w:lvlText w:val="%2)"/>
      <w:lvlJc w:val="left"/>
      <w:pPr>
        <w:tabs>
          <w:tab w:val="num" w:pos="1440"/>
        </w:tabs>
        <w:ind w:left="1440" w:hanging="360"/>
      </w:pPr>
      <w:rPr>
        <w:rFonts w:cs="Times New Roman" w:hint="default"/>
      </w:rPr>
    </w:lvl>
    <w:lvl w:ilvl="2" w:tplc="DE9CBB70">
      <w:start w:val="1"/>
      <w:numFmt w:val="decimal"/>
      <w:lvlText w:val="%3."/>
      <w:lvlJc w:val="left"/>
      <w:pPr>
        <w:tabs>
          <w:tab w:val="num" w:pos="2340"/>
        </w:tabs>
        <w:ind w:left="2340" w:hanging="360"/>
      </w:pPr>
      <w:rPr>
        <w:rFonts w:cs="Times New Roman" w:hint="default"/>
      </w:rPr>
    </w:lvl>
    <w:lvl w:ilvl="3" w:tplc="67B28488">
      <w:start w:val="1"/>
      <w:numFmt w:val="lowerLetter"/>
      <w:lvlText w:val="%4)"/>
      <w:lvlJc w:val="left"/>
      <w:pPr>
        <w:tabs>
          <w:tab w:val="num" w:pos="2880"/>
        </w:tabs>
        <w:ind w:left="2880" w:hanging="360"/>
      </w:pPr>
      <w:rPr>
        <w:rFonts w:ascii="Tahoma" w:eastAsia="Times New Roman" w:hAnsi="Tahoma" w:cs="Tahoma"/>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4D700607"/>
    <w:multiLevelType w:val="multilevel"/>
    <w:tmpl w:val="4AF06F5A"/>
    <w:lvl w:ilvl="0">
      <w:start w:val="1"/>
      <w:numFmt w:val="decimal"/>
      <w:lvlText w:val="%1."/>
      <w:lvlJc w:val="left"/>
      <w:rPr>
        <w:rFonts w:ascii="Arial" w:hAnsi="Arial" w:hint="default"/>
        <w:b w:val="0"/>
        <w:bCs w:val="0"/>
        <w:i w:val="0"/>
        <w:iCs w:val="0"/>
        <w:smallCaps w:val="0"/>
        <w:strike w:val="0"/>
        <w:color w:val="000000"/>
        <w:spacing w:val="0"/>
        <w:w w:val="100"/>
        <w:position w:val="0"/>
        <w:sz w:val="20"/>
        <w:szCs w:val="17"/>
        <w:u w:val="none"/>
      </w:rPr>
    </w:lvl>
    <w:lvl w:ilvl="1">
      <w:start w:val="1"/>
      <w:numFmt w:val="lowerLetter"/>
      <w:lvlText w:val="%2)"/>
      <w:lvlJc w:val="left"/>
      <w:rPr>
        <w:rFonts w:ascii="Tahoma" w:hAnsi="Tahoma" w:hint="default"/>
        <w:b w:val="0"/>
        <w:bCs w:val="0"/>
        <w:i w:val="0"/>
        <w:iCs w:val="0"/>
        <w:smallCaps w:val="0"/>
        <w:strike w:val="0"/>
        <w:color w:val="000000"/>
        <w:spacing w:val="0"/>
        <w:w w:val="100"/>
        <w:position w:val="0"/>
        <w:sz w:val="20"/>
        <w:szCs w:val="17"/>
        <w:u w:val="none"/>
      </w:rPr>
    </w:lvl>
    <w:lvl w:ilvl="2">
      <w:start w:val="4"/>
      <w:numFmt w:val="decimal"/>
      <w:lvlText w:val="%3."/>
      <w:lvlJc w:val="left"/>
      <w:rPr>
        <w:rFonts w:ascii="Arial" w:eastAsia="Arial" w:hAnsi="Arial" w:cs="Arial"/>
        <w:b w:val="0"/>
        <w:bCs w:val="0"/>
        <w:i w:val="0"/>
        <w:iCs w:val="0"/>
        <w:smallCaps w:val="0"/>
        <w:strike w:val="0"/>
        <w:color w:val="000000"/>
        <w:spacing w:val="0"/>
        <w:w w:val="100"/>
        <w:position w:val="0"/>
        <w:sz w:val="17"/>
        <w:szCs w:val="17"/>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7"/>
        <w:szCs w:val="17"/>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7"/>
        <w:szCs w:val="17"/>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7"/>
        <w:szCs w:val="17"/>
        <w:u w:val="none"/>
      </w:rPr>
    </w:lvl>
    <w:lvl w:ilvl="8">
      <w:numFmt w:val="decimal"/>
      <w:lvlText w:val=""/>
      <w:lvlJc w:val="left"/>
    </w:lvl>
  </w:abstractNum>
  <w:abstractNum w:abstractNumId="26" w15:restartNumberingAfterBreak="0">
    <w:nsid w:val="555D2B63"/>
    <w:multiLevelType w:val="hybridMultilevel"/>
    <w:tmpl w:val="5292FE86"/>
    <w:lvl w:ilvl="0" w:tplc="CFC69D44">
      <w:start w:val="1"/>
      <w:numFmt w:val="decimal"/>
      <w:lvlText w:val="%1."/>
      <w:lvlJc w:val="left"/>
      <w:pPr>
        <w:ind w:left="720" w:hanging="360"/>
      </w:pPr>
      <w:rPr>
        <w:rFonts w:ascii="Arial" w:hAnsi="Arial"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4C54AE"/>
    <w:multiLevelType w:val="hybridMultilevel"/>
    <w:tmpl w:val="C8225A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E6E6EA0"/>
    <w:multiLevelType w:val="multilevel"/>
    <w:tmpl w:val="4AF06F5A"/>
    <w:lvl w:ilvl="0">
      <w:start w:val="1"/>
      <w:numFmt w:val="decimal"/>
      <w:lvlText w:val="%1."/>
      <w:lvlJc w:val="left"/>
      <w:rPr>
        <w:rFonts w:ascii="Arial" w:hAnsi="Arial" w:hint="default"/>
        <w:b w:val="0"/>
        <w:bCs w:val="0"/>
        <w:i w:val="0"/>
        <w:iCs w:val="0"/>
        <w:smallCaps w:val="0"/>
        <w:strike w:val="0"/>
        <w:color w:val="000000"/>
        <w:spacing w:val="0"/>
        <w:w w:val="100"/>
        <w:position w:val="0"/>
        <w:sz w:val="20"/>
        <w:szCs w:val="17"/>
        <w:u w:val="none"/>
      </w:rPr>
    </w:lvl>
    <w:lvl w:ilvl="1">
      <w:start w:val="1"/>
      <w:numFmt w:val="lowerLetter"/>
      <w:lvlText w:val="%2)"/>
      <w:lvlJc w:val="left"/>
      <w:rPr>
        <w:rFonts w:ascii="Tahoma" w:hAnsi="Tahoma" w:hint="default"/>
        <w:b w:val="0"/>
        <w:bCs w:val="0"/>
        <w:i w:val="0"/>
        <w:iCs w:val="0"/>
        <w:smallCaps w:val="0"/>
        <w:strike w:val="0"/>
        <w:color w:val="000000"/>
        <w:spacing w:val="0"/>
        <w:w w:val="100"/>
        <w:position w:val="0"/>
        <w:sz w:val="20"/>
        <w:szCs w:val="17"/>
        <w:u w:val="none"/>
      </w:rPr>
    </w:lvl>
    <w:lvl w:ilvl="2">
      <w:start w:val="4"/>
      <w:numFmt w:val="decimal"/>
      <w:lvlText w:val="%3."/>
      <w:lvlJc w:val="left"/>
      <w:rPr>
        <w:rFonts w:ascii="Arial" w:eastAsia="Arial" w:hAnsi="Arial" w:cs="Arial"/>
        <w:b w:val="0"/>
        <w:bCs w:val="0"/>
        <w:i w:val="0"/>
        <w:iCs w:val="0"/>
        <w:smallCaps w:val="0"/>
        <w:strike w:val="0"/>
        <w:color w:val="000000"/>
        <w:spacing w:val="0"/>
        <w:w w:val="100"/>
        <w:position w:val="0"/>
        <w:sz w:val="17"/>
        <w:szCs w:val="17"/>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7"/>
        <w:szCs w:val="17"/>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7"/>
        <w:szCs w:val="17"/>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7"/>
        <w:szCs w:val="17"/>
        <w:u w:val="none"/>
      </w:rPr>
    </w:lvl>
    <w:lvl w:ilvl="8">
      <w:numFmt w:val="decimal"/>
      <w:lvlText w:val=""/>
      <w:lvlJc w:val="left"/>
    </w:lvl>
  </w:abstractNum>
  <w:abstractNum w:abstractNumId="29" w15:restartNumberingAfterBreak="0">
    <w:nsid w:val="60ED3A44"/>
    <w:multiLevelType w:val="multilevel"/>
    <w:tmpl w:val="470E36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3F171A3"/>
    <w:multiLevelType w:val="hybridMultilevel"/>
    <w:tmpl w:val="C8225A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A215136"/>
    <w:multiLevelType w:val="hybridMultilevel"/>
    <w:tmpl w:val="97541C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1A7AB3"/>
    <w:multiLevelType w:val="hybridMultilevel"/>
    <w:tmpl w:val="47145896"/>
    <w:lvl w:ilvl="0" w:tplc="CFC69D44">
      <w:start w:val="1"/>
      <w:numFmt w:val="decimal"/>
      <w:lvlText w:val="%1."/>
      <w:lvlJc w:val="left"/>
      <w:pPr>
        <w:ind w:left="400" w:hanging="360"/>
      </w:pPr>
      <w:rPr>
        <w:rFonts w:ascii="Arial" w:hAnsi="Arial" w:hint="default"/>
        <w:b w:val="0"/>
        <w:i w:val="0"/>
        <w:sz w:val="2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33" w15:restartNumberingAfterBreak="0">
    <w:nsid w:val="7214478B"/>
    <w:multiLevelType w:val="hybridMultilevel"/>
    <w:tmpl w:val="6A56F2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4E32ED"/>
    <w:multiLevelType w:val="hybridMultilevel"/>
    <w:tmpl w:val="F53A3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CC5249"/>
    <w:multiLevelType w:val="hybridMultilevel"/>
    <w:tmpl w:val="7994A78E"/>
    <w:lvl w:ilvl="0" w:tplc="CFC69D44">
      <w:start w:val="1"/>
      <w:numFmt w:val="decimal"/>
      <w:lvlText w:val="%1."/>
      <w:lvlJc w:val="left"/>
      <w:pPr>
        <w:ind w:left="360" w:hanging="360"/>
      </w:pPr>
      <w:rPr>
        <w:rFonts w:ascii="Arial" w:hAnsi="Arial"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9CE28E6"/>
    <w:multiLevelType w:val="hybridMultilevel"/>
    <w:tmpl w:val="5654398A"/>
    <w:lvl w:ilvl="0" w:tplc="03483BFA">
      <w:start w:val="1"/>
      <w:numFmt w:val="lowerLetter"/>
      <w:lvlText w:val="%1)"/>
      <w:lvlJc w:val="left"/>
      <w:pPr>
        <w:ind w:left="720" w:hanging="360"/>
      </w:pPr>
      <w:rPr>
        <w:rFonts w:ascii="Tahoma" w:hAnsi="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4"/>
  </w:num>
  <w:num w:numId="3">
    <w:abstractNumId w:val="24"/>
  </w:num>
  <w:num w:numId="4">
    <w:abstractNumId w:val="11"/>
  </w:num>
  <w:num w:numId="5">
    <w:abstractNumId w:val="3"/>
  </w:num>
  <w:num w:numId="6">
    <w:abstractNumId w:val="36"/>
  </w:num>
  <w:num w:numId="7">
    <w:abstractNumId w:val="28"/>
  </w:num>
  <w:num w:numId="8">
    <w:abstractNumId w:val="21"/>
  </w:num>
  <w:num w:numId="9">
    <w:abstractNumId w:val="23"/>
  </w:num>
  <w:num w:numId="10">
    <w:abstractNumId w:val="4"/>
  </w:num>
  <w:num w:numId="11">
    <w:abstractNumId w:val="7"/>
  </w:num>
  <w:num w:numId="12">
    <w:abstractNumId w:val="1"/>
  </w:num>
  <w:num w:numId="13">
    <w:abstractNumId w:val="8"/>
  </w:num>
  <w:num w:numId="14">
    <w:abstractNumId w:val="18"/>
  </w:num>
  <w:num w:numId="15">
    <w:abstractNumId w:val="32"/>
  </w:num>
  <w:num w:numId="16">
    <w:abstractNumId w:val="5"/>
  </w:num>
  <w:num w:numId="17">
    <w:abstractNumId w:val="2"/>
  </w:num>
  <w:num w:numId="18">
    <w:abstractNumId w:val="17"/>
  </w:num>
  <w:num w:numId="19">
    <w:abstractNumId w:val="12"/>
  </w:num>
  <w:num w:numId="20">
    <w:abstractNumId w:val="35"/>
  </w:num>
  <w:num w:numId="21">
    <w:abstractNumId w:val="0"/>
  </w:num>
  <w:num w:numId="22">
    <w:abstractNumId w:val="19"/>
  </w:num>
  <w:num w:numId="23">
    <w:abstractNumId w:val="22"/>
  </w:num>
  <w:num w:numId="24">
    <w:abstractNumId w:val="33"/>
  </w:num>
  <w:num w:numId="25">
    <w:abstractNumId w:val="6"/>
  </w:num>
  <w:num w:numId="26">
    <w:abstractNumId w:val="15"/>
  </w:num>
  <w:num w:numId="27">
    <w:abstractNumId w:val="13"/>
  </w:num>
  <w:num w:numId="28">
    <w:abstractNumId w:val="26"/>
  </w:num>
  <w:num w:numId="29">
    <w:abstractNumId w:val="27"/>
  </w:num>
  <w:num w:numId="30">
    <w:abstractNumId w:val="31"/>
  </w:num>
  <w:num w:numId="31">
    <w:abstractNumId w:val="30"/>
  </w:num>
  <w:num w:numId="32">
    <w:abstractNumId w:val="16"/>
  </w:num>
  <w:num w:numId="33">
    <w:abstractNumId w:val="10"/>
  </w:num>
  <w:num w:numId="34">
    <w:abstractNumId w:val="29"/>
  </w:num>
  <w:num w:numId="35">
    <w:abstractNumId w:val="9"/>
  </w:num>
  <w:num w:numId="36">
    <w:abstractNumId w:val="20"/>
  </w:num>
  <w:num w:numId="3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58"/>
    <w:rsid w:val="000026DF"/>
    <w:rsid w:val="0000570D"/>
    <w:rsid w:val="00037757"/>
    <w:rsid w:val="00044FB9"/>
    <w:rsid w:val="000B0533"/>
    <w:rsid w:val="000C2301"/>
    <w:rsid w:val="000D138A"/>
    <w:rsid w:val="000D52E5"/>
    <w:rsid w:val="000E040B"/>
    <w:rsid w:val="000E685D"/>
    <w:rsid w:val="000F00A0"/>
    <w:rsid w:val="00103E17"/>
    <w:rsid w:val="00121B35"/>
    <w:rsid w:val="00126B2C"/>
    <w:rsid w:val="00131CD5"/>
    <w:rsid w:val="00133317"/>
    <w:rsid w:val="00144C3A"/>
    <w:rsid w:val="001672D4"/>
    <w:rsid w:val="001871A5"/>
    <w:rsid w:val="00191D10"/>
    <w:rsid w:val="001A3568"/>
    <w:rsid w:val="001B79FA"/>
    <w:rsid w:val="001C4E67"/>
    <w:rsid w:val="001C5E16"/>
    <w:rsid w:val="001E4D70"/>
    <w:rsid w:val="00202FB7"/>
    <w:rsid w:val="002276BF"/>
    <w:rsid w:val="002306C3"/>
    <w:rsid w:val="00234780"/>
    <w:rsid w:val="00242557"/>
    <w:rsid w:val="00246200"/>
    <w:rsid w:val="00247061"/>
    <w:rsid w:val="00247FFE"/>
    <w:rsid w:val="002554A0"/>
    <w:rsid w:val="00262520"/>
    <w:rsid w:val="00281A39"/>
    <w:rsid w:val="00293C16"/>
    <w:rsid w:val="00296F54"/>
    <w:rsid w:val="002B6206"/>
    <w:rsid w:val="002C018F"/>
    <w:rsid w:val="002D0456"/>
    <w:rsid w:val="002E0B0C"/>
    <w:rsid w:val="002E1876"/>
    <w:rsid w:val="002E234C"/>
    <w:rsid w:val="002E361C"/>
    <w:rsid w:val="002F198F"/>
    <w:rsid w:val="002F5A3D"/>
    <w:rsid w:val="0032435D"/>
    <w:rsid w:val="00331844"/>
    <w:rsid w:val="003368B5"/>
    <w:rsid w:val="00337F4A"/>
    <w:rsid w:val="00363DE0"/>
    <w:rsid w:val="00366A37"/>
    <w:rsid w:val="0036796F"/>
    <w:rsid w:val="00375F9F"/>
    <w:rsid w:val="0038072D"/>
    <w:rsid w:val="00392B50"/>
    <w:rsid w:val="00397B70"/>
    <w:rsid w:val="003A0D1A"/>
    <w:rsid w:val="003C77E0"/>
    <w:rsid w:val="003D1543"/>
    <w:rsid w:val="003D5FEF"/>
    <w:rsid w:val="003F588B"/>
    <w:rsid w:val="004019FD"/>
    <w:rsid w:val="004051EB"/>
    <w:rsid w:val="00405EB5"/>
    <w:rsid w:val="004120C6"/>
    <w:rsid w:val="00412548"/>
    <w:rsid w:val="00465087"/>
    <w:rsid w:val="0046528C"/>
    <w:rsid w:val="004739FD"/>
    <w:rsid w:val="004747C7"/>
    <w:rsid w:val="00485360"/>
    <w:rsid w:val="00490F53"/>
    <w:rsid w:val="00492409"/>
    <w:rsid w:val="00496615"/>
    <w:rsid w:val="004A309C"/>
    <w:rsid w:val="004B4C6D"/>
    <w:rsid w:val="004C17C7"/>
    <w:rsid w:val="004D3980"/>
    <w:rsid w:val="004E58EC"/>
    <w:rsid w:val="004E7BE8"/>
    <w:rsid w:val="004F713D"/>
    <w:rsid w:val="00503020"/>
    <w:rsid w:val="0050357D"/>
    <w:rsid w:val="00503848"/>
    <w:rsid w:val="00504737"/>
    <w:rsid w:val="00525B3D"/>
    <w:rsid w:val="00534EA7"/>
    <w:rsid w:val="005453AD"/>
    <w:rsid w:val="00561310"/>
    <w:rsid w:val="005653DE"/>
    <w:rsid w:val="00583322"/>
    <w:rsid w:val="005B379E"/>
    <w:rsid w:val="005B44A6"/>
    <w:rsid w:val="005B69A7"/>
    <w:rsid w:val="005D2987"/>
    <w:rsid w:val="005D6F95"/>
    <w:rsid w:val="005E4162"/>
    <w:rsid w:val="005E5EBA"/>
    <w:rsid w:val="005F6203"/>
    <w:rsid w:val="005F6A91"/>
    <w:rsid w:val="00624C2E"/>
    <w:rsid w:val="0063495E"/>
    <w:rsid w:val="006447F6"/>
    <w:rsid w:val="006567FD"/>
    <w:rsid w:val="00662D14"/>
    <w:rsid w:val="00674C36"/>
    <w:rsid w:val="006A2EDA"/>
    <w:rsid w:val="006A3AB9"/>
    <w:rsid w:val="006A70D0"/>
    <w:rsid w:val="006B22F8"/>
    <w:rsid w:val="006B7B81"/>
    <w:rsid w:val="006C019A"/>
    <w:rsid w:val="006C30DD"/>
    <w:rsid w:val="00704EC3"/>
    <w:rsid w:val="00730884"/>
    <w:rsid w:val="0073385F"/>
    <w:rsid w:val="00754BD4"/>
    <w:rsid w:val="00755C48"/>
    <w:rsid w:val="007606A8"/>
    <w:rsid w:val="007633B4"/>
    <w:rsid w:val="00770A18"/>
    <w:rsid w:val="00780A09"/>
    <w:rsid w:val="007A2E48"/>
    <w:rsid w:val="007B3E31"/>
    <w:rsid w:val="007C42E0"/>
    <w:rsid w:val="00800779"/>
    <w:rsid w:val="00810D1D"/>
    <w:rsid w:val="00816DC9"/>
    <w:rsid w:val="00830F44"/>
    <w:rsid w:val="00833623"/>
    <w:rsid w:val="0084060A"/>
    <w:rsid w:val="00843E52"/>
    <w:rsid w:val="008604B9"/>
    <w:rsid w:val="00862AF2"/>
    <w:rsid w:val="0087087B"/>
    <w:rsid w:val="00872EFC"/>
    <w:rsid w:val="00892004"/>
    <w:rsid w:val="008D7989"/>
    <w:rsid w:val="00903844"/>
    <w:rsid w:val="009100C8"/>
    <w:rsid w:val="00924BB2"/>
    <w:rsid w:val="009453B3"/>
    <w:rsid w:val="009546F1"/>
    <w:rsid w:val="00964C4F"/>
    <w:rsid w:val="00967ACB"/>
    <w:rsid w:val="00980A36"/>
    <w:rsid w:val="00983FBC"/>
    <w:rsid w:val="009909B3"/>
    <w:rsid w:val="00991E56"/>
    <w:rsid w:val="00995397"/>
    <w:rsid w:val="0099560A"/>
    <w:rsid w:val="009A4D62"/>
    <w:rsid w:val="009A62F9"/>
    <w:rsid w:val="009B0998"/>
    <w:rsid w:val="009B564A"/>
    <w:rsid w:val="009C00ED"/>
    <w:rsid w:val="009C6945"/>
    <w:rsid w:val="00A024C7"/>
    <w:rsid w:val="00A033A1"/>
    <w:rsid w:val="00A039D0"/>
    <w:rsid w:val="00A109F5"/>
    <w:rsid w:val="00A11670"/>
    <w:rsid w:val="00A15964"/>
    <w:rsid w:val="00A16CBA"/>
    <w:rsid w:val="00A171E4"/>
    <w:rsid w:val="00A2043A"/>
    <w:rsid w:val="00A20DC1"/>
    <w:rsid w:val="00A36937"/>
    <w:rsid w:val="00A50E8E"/>
    <w:rsid w:val="00A54868"/>
    <w:rsid w:val="00A54E9E"/>
    <w:rsid w:val="00A710E8"/>
    <w:rsid w:val="00A87548"/>
    <w:rsid w:val="00A92CF7"/>
    <w:rsid w:val="00A96674"/>
    <w:rsid w:val="00AA18F9"/>
    <w:rsid w:val="00AA7EF0"/>
    <w:rsid w:val="00AB5815"/>
    <w:rsid w:val="00AB5AC6"/>
    <w:rsid w:val="00AC6949"/>
    <w:rsid w:val="00AD4B7F"/>
    <w:rsid w:val="00AE6BE6"/>
    <w:rsid w:val="00AE71AA"/>
    <w:rsid w:val="00B00125"/>
    <w:rsid w:val="00B02F28"/>
    <w:rsid w:val="00B10A42"/>
    <w:rsid w:val="00B57C9E"/>
    <w:rsid w:val="00B63BFD"/>
    <w:rsid w:val="00B743BB"/>
    <w:rsid w:val="00B80660"/>
    <w:rsid w:val="00B82158"/>
    <w:rsid w:val="00B84070"/>
    <w:rsid w:val="00B9070F"/>
    <w:rsid w:val="00B9113E"/>
    <w:rsid w:val="00B91FFD"/>
    <w:rsid w:val="00BA0D2F"/>
    <w:rsid w:val="00BF2064"/>
    <w:rsid w:val="00BF376E"/>
    <w:rsid w:val="00C035C5"/>
    <w:rsid w:val="00C108A7"/>
    <w:rsid w:val="00C178EC"/>
    <w:rsid w:val="00C17951"/>
    <w:rsid w:val="00C561E8"/>
    <w:rsid w:val="00C7163F"/>
    <w:rsid w:val="00C73718"/>
    <w:rsid w:val="00C76259"/>
    <w:rsid w:val="00C80201"/>
    <w:rsid w:val="00C83865"/>
    <w:rsid w:val="00C849A7"/>
    <w:rsid w:val="00CA5B9C"/>
    <w:rsid w:val="00CA63FA"/>
    <w:rsid w:val="00CC2968"/>
    <w:rsid w:val="00CC7E2A"/>
    <w:rsid w:val="00CE160B"/>
    <w:rsid w:val="00CE668E"/>
    <w:rsid w:val="00CF0B96"/>
    <w:rsid w:val="00D024C0"/>
    <w:rsid w:val="00D1726A"/>
    <w:rsid w:val="00D20E49"/>
    <w:rsid w:val="00D457F7"/>
    <w:rsid w:val="00D5037D"/>
    <w:rsid w:val="00D62718"/>
    <w:rsid w:val="00D93AAB"/>
    <w:rsid w:val="00DA58AC"/>
    <w:rsid w:val="00DA7AE8"/>
    <w:rsid w:val="00DB4C84"/>
    <w:rsid w:val="00DB6797"/>
    <w:rsid w:val="00DC22B2"/>
    <w:rsid w:val="00DD47FC"/>
    <w:rsid w:val="00DE5215"/>
    <w:rsid w:val="00DF57B1"/>
    <w:rsid w:val="00E008FA"/>
    <w:rsid w:val="00E10257"/>
    <w:rsid w:val="00E163B6"/>
    <w:rsid w:val="00E23C9A"/>
    <w:rsid w:val="00E33A56"/>
    <w:rsid w:val="00E53E3E"/>
    <w:rsid w:val="00E559EE"/>
    <w:rsid w:val="00E65EC8"/>
    <w:rsid w:val="00E74D9E"/>
    <w:rsid w:val="00E80FAC"/>
    <w:rsid w:val="00E81C66"/>
    <w:rsid w:val="00E850FB"/>
    <w:rsid w:val="00E90EB0"/>
    <w:rsid w:val="00E91A6D"/>
    <w:rsid w:val="00E92833"/>
    <w:rsid w:val="00EB201A"/>
    <w:rsid w:val="00EB2719"/>
    <w:rsid w:val="00EB63BE"/>
    <w:rsid w:val="00EC02FB"/>
    <w:rsid w:val="00EC5915"/>
    <w:rsid w:val="00ED219B"/>
    <w:rsid w:val="00EE148C"/>
    <w:rsid w:val="00EE3B1C"/>
    <w:rsid w:val="00EF7C89"/>
    <w:rsid w:val="00F02F05"/>
    <w:rsid w:val="00F211D9"/>
    <w:rsid w:val="00F345B2"/>
    <w:rsid w:val="00F407CE"/>
    <w:rsid w:val="00F7481B"/>
    <w:rsid w:val="00F760B7"/>
    <w:rsid w:val="00F7685B"/>
    <w:rsid w:val="00F818E1"/>
    <w:rsid w:val="00F905F1"/>
    <w:rsid w:val="00FA53D6"/>
    <w:rsid w:val="00FB0E2E"/>
    <w:rsid w:val="00FB6F4F"/>
    <w:rsid w:val="00FC271A"/>
    <w:rsid w:val="00FC3E0F"/>
    <w:rsid w:val="00FD08B5"/>
    <w:rsid w:val="00FE7DC4"/>
    <w:rsid w:val="00FF3CE2"/>
    <w:rsid w:val="00FF50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986B"/>
  <w15:docId w15:val="{489856C4-2F61-4981-BE5B-9815A364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026DF"/>
    <w:pPr>
      <w:widowControl w:val="0"/>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uiPriority w:val="9"/>
    <w:qFormat/>
    <w:rsid w:val="00534EA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Style5">
    <w:name w:val="Char Style 5"/>
    <w:basedOn w:val="Domylnaczcionkaakapitu"/>
    <w:link w:val="Style4"/>
    <w:rsid w:val="00B82158"/>
    <w:rPr>
      <w:rFonts w:ascii="Arial" w:eastAsia="Arial" w:hAnsi="Arial" w:cs="Arial"/>
      <w:sz w:val="17"/>
      <w:szCs w:val="17"/>
      <w:shd w:val="clear" w:color="auto" w:fill="FFFFFF"/>
    </w:rPr>
  </w:style>
  <w:style w:type="character" w:customStyle="1" w:styleId="CharStyle7">
    <w:name w:val="Char Style 7"/>
    <w:basedOn w:val="Domylnaczcionkaakapitu"/>
    <w:link w:val="Style6"/>
    <w:rsid w:val="00B82158"/>
    <w:rPr>
      <w:rFonts w:ascii="Arial" w:eastAsia="Arial" w:hAnsi="Arial" w:cs="Arial"/>
      <w:sz w:val="17"/>
      <w:szCs w:val="17"/>
      <w:shd w:val="clear" w:color="auto" w:fill="FFFFFF"/>
    </w:rPr>
  </w:style>
  <w:style w:type="character" w:customStyle="1" w:styleId="CharStyle9">
    <w:name w:val="Char Style 9"/>
    <w:basedOn w:val="Domylnaczcionkaakapitu"/>
    <w:link w:val="Style8"/>
    <w:rsid w:val="00B82158"/>
    <w:rPr>
      <w:sz w:val="20"/>
      <w:szCs w:val="20"/>
      <w:shd w:val="clear" w:color="auto" w:fill="FFFFFF"/>
    </w:rPr>
  </w:style>
  <w:style w:type="character" w:customStyle="1" w:styleId="CharStyle12">
    <w:name w:val="Char Style 12"/>
    <w:basedOn w:val="Domylnaczcionkaakapitu"/>
    <w:link w:val="Style11"/>
    <w:rsid w:val="00B82158"/>
    <w:rPr>
      <w:rFonts w:ascii="Arial" w:eastAsia="Arial" w:hAnsi="Arial" w:cs="Arial"/>
      <w:sz w:val="17"/>
      <w:szCs w:val="17"/>
      <w:shd w:val="clear" w:color="auto" w:fill="FFFFFF"/>
    </w:rPr>
  </w:style>
  <w:style w:type="character" w:customStyle="1" w:styleId="CharStyle14">
    <w:name w:val="Char Style 14"/>
    <w:basedOn w:val="Domylnaczcionkaakapitu"/>
    <w:link w:val="Style13"/>
    <w:rsid w:val="00B82158"/>
    <w:rPr>
      <w:rFonts w:ascii="Arial" w:eastAsia="Arial" w:hAnsi="Arial" w:cs="Arial"/>
      <w:sz w:val="17"/>
      <w:szCs w:val="17"/>
      <w:shd w:val="clear" w:color="auto" w:fill="FFFFFF"/>
    </w:rPr>
  </w:style>
  <w:style w:type="character" w:customStyle="1" w:styleId="CharStyle15">
    <w:name w:val="Char Style 15"/>
    <w:basedOn w:val="CharStyle14"/>
    <w:rsid w:val="00B82158"/>
    <w:rPr>
      <w:rFonts w:ascii="Arial" w:eastAsia="Arial" w:hAnsi="Arial" w:cs="Arial"/>
      <w:b/>
      <w:bCs/>
      <w:sz w:val="17"/>
      <w:szCs w:val="17"/>
      <w:shd w:val="clear" w:color="auto" w:fill="FFFFFF"/>
    </w:rPr>
  </w:style>
  <w:style w:type="character" w:customStyle="1" w:styleId="CharStyle18">
    <w:name w:val="Char Style 18"/>
    <w:basedOn w:val="CharStyle7"/>
    <w:rsid w:val="00B82158"/>
    <w:rPr>
      <w:rFonts w:ascii="Arial" w:eastAsia="Arial" w:hAnsi="Arial" w:cs="Arial"/>
      <w:b/>
      <w:bCs/>
      <w:sz w:val="17"/>
      <w:szCs w:val="17"/>
      <w:shd w:val="clear" w:color="auto" w:fill="FFFFFF"/>
    </w:rPr>
  </w:style>
  <w:style w:type="character" w:customStyle="1" w:styleId="CharStyle21">
    <w:name w:val="Char Style 21"/>
    <w:basedOn w:val="CharStyle14"/>
    <w:rsid w:val="00B82158"/>
    <w:rPr>
      <w:rFonts w:ascii="Arial" w:eastAsia="Arial" w:hAnsi="Arial" w:cs="Arial"/>
      <w:b/>
      <w:bCs/>
      <w:sz w:val="17"/>
      <w:szCs w:val="17"/>
      <w:shd w:val="clear" w:color="auto" w:fill="FFFFFF"/>
    </w:rPr>
  </w:style>
  <w:style w:type="character" w:customStyle="1" w:styleId="CharStyle23">
    <w:name w:val="Char Style 23"/>
    <w:basedOn w:val="Domylnaczcionkaakapitu"/>
    <w:link w:val="Style22"/>
    <w:rsid w:val="00B82158"/>
    <w:rPr>
      <w:rFonts w:ascii="Arial" w:eastAsia="Arial" w:hAnsi="Arial" w:cs="Arial"/>
      <w:sz w:val="16"/>
      <w:szCs w:val="16"/>
      <w:shd w:val="clear" w:color="auto" w:fill="FFFFFF"/>
    </w:rPr>
  </w:style>
  <w:style w:type="character" w:customStyle="1" w:styleId="CharStyle24">
    <w:name w:val="Char Style 24"/>
    <w:basedOn w:val="CharStyle7"/>
    <w:rsid w:val="00B82158"/>
    <w:rPr>
      <w:rFonts w:ascii="Arial" w:eastAsia="Arial" w:hAnsi="Arial" w:cs="Arial"/>
      <w:b/>
      <w:bCs/>
      <w:sz w:val="17"/>
      <w:szCs w:val="17"/>
      <w:shd w:val="clear" w:color="auto" w:fill="FFFFFF"/>
    </w:rPr>
  </w:style>
  <w:style w:type="character" w:customStyle="1" w:styleId="CharStyle25">
    <w:name w:val="Char Style 25"/>
    <w:basedOn w:val="CharStyle7"/>
    <w:rsid w:val="00B82158"/>
    <w:rPr>
      <w:rFonts w:ascii="Arial" w:eastAsia="Arial" w:hAnsi="Arial" w:cs="Arial"/>
      <w:b/>
      <w:bCs/>
      <w:sz w:val="17"/>
      <w:szCs w:val="17"/>
      <w:shd w:val="clear" w:color="auto" w:fill="FFFFFF"/>
    </w:rPr>
  </w:style>
  <w:style w:type="character" w:customStyle="1" w:styleId="CharStyle28">
    <w:name w:val="Char Style 28"/>
    <w:basedOn w:val="Domylnaczcionkaakapitu"/>
    <w:link w:val="Style27"/>
    <w:rsid w:val="00B82158"/>
    <w:rPr>
      <w:rFonts w:ascii="Arial" w:eastAsia="Arial" w:hAnsi="Arial" w:cs="Arial"/>
      <w:sz w:val="17"/>
      <w:szCs w:val="17"/>
      <w:shd w:val="clear" w:color="auto" w:fill="FFFFFF"/>
    </w:rPr>
  </w:style>
  <w:style w:type="character" w:customStyle="1" w:styleId="CharStyle29">
    <w:name w:val="Char Style 29"/>
    <w:basedOn w:val="CharStyle7"/>
    <w:rsid w:val="00B82158"/>
    <w:rPr>
      <w:rFonts w:ascii="Arial" w:eastAsia="Arial" w:hAnsi="Arial" w:cs="Arial"/>
      <w:b/>
      <w:bCs/>
      <w:sz w:val="17"/>
      <w:szCs w:val="17"/>
      <w:shd w:val="clear" w:color="auto" w:fill="FFFFFF"/>
    </w:rPr>
  </w:style>
  <w:style w:type="character" w:customStyle="1" w:styleId="CharStyle30">
    <w:name w:val="Char Style 30"/>
    <w:basedOn w:val="CharStyle14"/>
    <w:rsid w:val="00B82158"/>
    <w:rPr>
      <w:rFonts w:ascii="Arial" w:eastAsia="Arial" w:hAnsi="Arial" w:cs="Arial"/>
      <w:b/>
      <w:bCs/>
      <w:sz w:val="17"/>
      <w:szCs w:val="17"/>
      <w:shd w:val="clear" w:color="auto" w:fill="FFFFFF"/>
    </w:rPr>
  </w:style>
  <w:style w:type="character" w:customStyle="1" w:styleId="CharStyle32">
    <w:name w:val="Char Style 32"/>
    <w:basedOn w:val="Domylnaczcionkaakapitu"/>
    <w:link w:val="Style31"/>
    <w:rsid w:val="00B82158"/>
    <w:rPr>
      <w:rFonts w:ascii="Arial" w:eastAsia="Arial" w:hAnsi="Arial" w:cs="Arial"/>
      <w:sz w:val="17"/>
      <w:szCs w:val="17"/>
      <w:shd w:val="clear" w:color="auto" w:fill="FFFFFF"/>
    </w:rPr>
  </w:style>
  <w:style w:type="character" w:customStyle="1" w:styleId="CharStyle33">
    <w:name w:val="Char Style 33"/>
    <w:basedOn w:val="CharStyle7"/>
    <w:rsid w:val="00B82158"/>
    <w:rPr>
      <w:rFonts w:ascii="Arial" w:eastAsia="Arial" w:hAnsi="Arial" w:cs="Arial"/>
      <w:b/>
      <w:bCs/>
      <w:sz w:val="17"/>
      <w:szCs w:val="17"/>
      <w:shd w:val="clear" w:color="auto" w:fill="FFFFFF"/>
    </w:rPr>
  </w:style>
  <w:style w:type="character" w:customStyle="1" w:styleId="CharStyle36">
    <w:name w:val="Char Style 36"/>
    <w:basedOn w:val="Domylnaczcionkaakapitu"/>
    <w:link w:val="Style35"/>
    <w:rsid w:val="00B82158"/>
    <w:rPr>
      <w:rFonts w:ascii="Arial" w:eastAsia="Arial" w:hAnsi="Arial" w:cs="Arial"/>
      <w:sz w:val="16"/>
      <w:szCs w:val="16"/>
      <w:shd w:val="clear" w:color="auto" w:fill="FFFFFF"/>
    </w:rPr>
  </w:style>
  <w:style w:type="character" w:customStyle="1" w:styleId="CharStyle37">
    <w:name w:val="Char Style 37"/>
    <w:basedOn w:val="CharStyle7"/>
    <w:rsid w:val="00B82158"/>
    <w:rPr>
      <w:rFonts w:ascii="Arial" w:eastAsia="Arial" w:hAnsi="Arial" w:cs="Arial"/>
      <w:b/>
      <w:bCs/>
      <w:sz w:val="17"/>
      <w:szCs w:val="17"/>
      <w:shd w:val="clear" w:color="auto" w:fill="FFFFFF"/>
    </w:rPr>
  </w:style>
  <w:style w:type="character" w:customStyle="1" w:styleId="CharStyle39">
    <w:name w:val="Char Style 39"/>
    <w:basedOn w:val="Domylnaczcionkaakapitu"/>
    <w:link w:val="Style38"/>
    <w:rsid w:val="00B82158"/>
    <w:rPr>
      <w:rFonts w:ascii="Arial" w:eastAsia="Arial" w:hAnsi="Arial" w:cs="Arial"/>
      <w:sz w:val="16"/>
      <w:szCs w:val="16"/>
      <w:shd w:val="clear" w:color="auto" w:fill="FFFFFF"/>
    </w:rPr>
  </w:style>
  <w:style w:type="character" w:customStyle="1" w:styleId="CharStyle41">
    <w:name w:val="Char Style 41"/>
    <w:basedOn w:val="Domylnaczcionkaakapitu"/>
    <w:link w:val="Style40"/>
    <w:rsid w:val="00B82158"/>
    <w:rPr>
      <w:rFonts w:ascii="Arial" w:eastAsia="Arial" w:hAnsi="Arial" w:cs="Arial"/>
      <w:sz w:val="17"/>
      <w:szCs w:val="17"/>
      <w:shd w:val="clear" w:color="auto" w:fill="FFFFFF"/>
    </w:rPr>
  </w:style>
  <w:style w:type="character" w:customStyle="1" w:styleId="CharStyle43">
    <w:name w:val="Char Style 43"/>
    <w:basedOn w:val="Domylnaczcionkaakapitu"/>
    <w:link w:val="Style42"/>
    <w:rsid w:val="00B82158"/>
    <w:rPr>
      <w:rFonts w:ascii="Arial" w:eastAsia="Arial" w:hAnsi="Arial" w:cs="Arial"/>
      <w:sz w:val="17"/>
      <w:szCs w:val="17"/>
      <w:shd w:val="clear" w:color="auto" w:fill="FFFFFF"/>
    </w:rPr>
  </w:style>
  <w:style w:type="character" w:customStyle="1" w:styleId="CharStyle45">
    <w:name w:val="Char Style 45"/>
    <w:basedOn w:val="Domylnaczcionkaakapitu"/>
    <w:link w:val="Style44"/>
    <w:rsid w:val="00B82158"/>
    <w:rPr>
      <w:rFonts w:ascii="Arial" w:eastAsia="Arial" w:hAnsi="Arial" w:cs="Arial"/>
      <w:sz w:val="17"/>
      <w:szCs w:val="17"/>
      <w:shd w:val="clear" w:color="auto" w:fill="FFFFFF"/>
    </w:rPr>
  </w:style>
  <w:style w:type="paragraph" w:customStyle="1" w:styleId="Style4">
    <w:name w:val="Style 4"/>
    <w:basedOn w:val="Normalny"/>
    <w:link w:val="CharStyle5"/>
    <w:rsid w:val="00B82158"/>
    <w:pPr>
      <w:shd w:val="clear" w:color="auto" w:fill="FFFFFF"/>
      <w:spacing w:before="420" w:line="300" w:lineRule="exact"/>
      <w:ind w:hanging="300"/>
      <w:jc w:val="center"/>
      <w:outlineLvl w:val="1"/>
    </w:pPr>
    <w:rPr>
      <w:rFonts w:ascii="Arial" w:eastAsia="Arial" w:hAnsi="Arial" w:cs="Arial"/>
      <w:color w:val="auto"/>
      <w:sz w:val="17"/>
      <w:szCs w:val="17"/>
      <w:lang w:eastAsia="en-US"/>
    </w:rPr>
  </w:style>
  <w:style w:type="paragraph" w:customStyle="1" w:styleId="Style6">
    <w:name w:val="Style 6"/>
    <w:basedOn w:val="Normalny"/>
    <w:link w:val="CharStyle7"/>
    <w:rsid w:val="00B82158"/>
    <w:pPr>
      <w:shd w:val="clear" w:color="auto" w:fill="FFFFFF"/>
      <w:spacing w:after="420" w:line="0" w:lineRule="atLeast"/>
      <w:ind w:hanging="300"/>
    </w:pPr>
    <w:rPr>
      <w:rFonts w:ascii="Arial" w:eastAsia="Arial" w:hAnsi="Arial" w:cs="Arial"/>
      <w:color w:val="auto"/>
      <w:sz w:val="17"/>
      <w:szCs w:val="17"/>
      <w:lang w:eastAsia="en-US"/>
    </w:rPr>
  </w:style>
  <w:style w:type="paragraph" w:customStyle="1" w:styleId="Style8">
    <w:name w:val="Style 8"/>
    <w:basedOn w:val="Normalny"/>
    <w:link w:val="CharStyle9"/>
    <w:rsid w:val="00B82158"/>
    <w:pPr>
      <w:shd w:val="clear" w:color="auto" w:fill="FFFFFF"/>
    </w:pPr>
    <w:rPr>
      <w:rFonts w:asciiTheme="minorHAnsi" w:eastAsiaTheme="minorHAnsi" w:hAnsiTheme="minorHAnsi" w:cstheme="minorBidi"/>
      <w:color w:val="auto"/>
      <w:sz w:val="20"/>
      <w:szCs w:val="20"/>
      <w:lang w:eastAsia="en-US"/>
    </w:rPr>
  </w:style>
  <w:style w:type="paragraph" w:customStyle="1" w:styleId="Style11">
    <w:name w:val="Style 11"/>
    <w:basedOn w:val="Normalny"/>
    <w:link w:val="CharStyle12"/>
    <w:rsid w:val="00B82158"/>
    <w:pPr>
      <w:shd w:val="clear" w:color="auto" w:fill="FFFFFF"/>
      <w:spacing w:before="240" w:line="295" w:lineRule="exact"/>
      <w:jc w:val="center"/>
      <w:outlineLvl w:val="0"/>
    </w:pPr>
    <w:rPr>
      <w:rFonts w:ascii="Arial" w:eastAsia="Arial" w:hAnsi="Arial" w:cs="Arial"/>
      <w:color w:val="auto"/>
      <w:sz w:val="17"/>
      <w:szCs w:val="17"/>
      <w:lang w:eastAsia="en-US"/>
    </w:rPr>
  </w:style>
  <w:style w:type="paragraph" w:customStyle="1" w:styleId="Style13">
    <w:name w:val="Style 13"/>
    <w:basedOn w:val="Normalny"/>
    <w:link w:val="CharStyle14"/>
    <w:rsid w:val="00B82158"/>
    <w:pPr>
      <w:shd w:val="clear" w:color="auto" w:fill="FFFFFF"/>
      <w:spacing w:line="295" w:lineRule="exact"/>
      <w:ind w:hanging="300"/>
      <w:jc w:val="both"/>
    </w:pPr>
    <w:rPr>
      <w:rFonts w:ascii="Arial" w:eastAsia="Arial" w:hAnsi="Arial" w:cs="Arial"/>
      <w:color w:val="auto"/>
      <w:sz w:val="17"/>
      <w:szCs w:val="17"/>
      <w:lang w:eastAsia="en-US"/>
    </w:rPr>
  </w:style>
  <w:style w:type="paragraph" w:customStyle="1" w:styleId="Style22">
    <w:name w:val="Style 22"/>
    <w:basedOn w:val="Normalny"/>
    <w:link w:val="CharStyle23"/>
    <w:rsid w:val="00B82158"/>
    <w:pPr>
      <w:shd w:val="clear" w:color="auto" w:fill="FFFFFF"/>
      <w:spacing w:line="295" w:lineRule="exact"/>
    </w:pPr>
    <w:rPr>
      <w:rFonts w:ascii="Arial" w:eastAsia="Arial" w:hAnsi="Arial" w:cs="Arial"/>
      <w:color w:val="auto"/>
      <w:sz w:val="16"/>
      <w:szCs w:val="16"/>
      <w:lang w:eastAsia="en-US"/>
    </w:rPr>
  </w:style>
  <w:style w:type="paragraph" w:customStyle="1" w:styleId="Style27">
    <w:name w:val="Style 27"/>
    <w:basedOn w:val="Normalny"/>
    <w:link w:val="CharStyle28"/>
    <w:rsid w:val="00B82158"/>
    <w:pPr>
      <w:shd w:val="clear" w:color="auto" w:fill="FFFFFF"/>
      <w:spacing w:before="240" w:line="295" w:lineRule="exact"/>
      <w:outlineLvl w:val="0"/>
    </w:pPr>
    <w:rPr>
      <w:rFonts w:ascii="Arial" w:eastAsia="Arial" w:hAnsi="Arial" w:cs="Arial"/>
      <w:color w:val="auto"/>
      <w:sz w:val="17"/>
      <w:szCs w:val="17"/>
      <w:lang w:eastAsia="en-US"/>
    </w:rPr>
  </w:style>
  <w:style w:type="paragraph" w:customStyle="1" w:styleId="Style31">
    <w:name w:val="Style 31"/>
    <w:basedOn w:val="Normalny"/>
    <w:link w:val="CharStyle32"/>
    <w:rsid w:val="00B82158"/>
    <w:pPr>
      <w:shd w:val="clear" w:color="auto" w:fill="FFFFFF"/>
      <w:spacing w:before="180" w:line="295" w:lineRule="exact"/>
      <w:outlineLvl w:val="0"/>
    </w:pPr>
    <w:rPr>
      <w:rFonts w:ascii="Arial" w:eastAsia="Arial" w:hAnsi="Arial" w:cs="Arial"/>
      <w:color w:val="auto"/>
      <w:sz w:val="17"/>
      <w:szCs w:val="17"/>
      <w:lang w:eastAsia="en-US"/>
    </w:rPr>
  </w:style>
  <w:style w:type="paragraph" w:customStyle="1" w:styleId="Style35">
    <w:name w:val="Style 35"/>
    <w:basedOn w:val="Normalny"/>
    <w:link w:val="CharStyle36"/>
    <w:rsid w:val="00B82158"/>
    <w:pPr>
      <w:shd w:val="clear" w:color="auto" w:fill="FFFFFF"/>
      <w:spacing w:before="180" w:line="295" w:lineRule="exact"/>
    </w:pPr>
    <w:rPr>
      <w:rFonts w:ascii="Arial" w:eastAsia="Arial" w:hAnsi="Arial" w:cs="Arial"/>
      <w:color w:val="auto"/>
      <w:sz w:val="16"/>
      <w:szCs w:val="16"/>
      <w:lang w:eastAsia="en-US"/>
    </w:rPr>
  </w:style>
  <w:style w:type="paragraph" w:customStyle="1" w:styleId="Style38">
    <w:name w:val="Style 38"/>
    <w:basedOn w:val="Normalny"/>
    <w:link w:val="CharStyle39"/>
    <w:rsid w:val="00B82158"/>
    <w:pPr>
      <w:shd w:val="clear" w:color="auto" w:fill="FFFFFF"/>
      <w:spacing w:before="240" w:line="297" w:lineRule="exact"/>
    </w:pPr>
    <w:rPr>
      <w:rFonts w:ascii="Arial" w:eastAsia="Arial" w:hAnsi="Arial" w:cs="Arial"/>
      <w:color w:val="auto"/>
      <w:sz w:val="16"/>
      <w:szCs w:val="16"/>
      <w:lang w:eastAsia="en-US"/>
    </w:rPr>
  </w:style>
  <w:style w:type="paragraph" w:customStyle="1" w:styleId="Style40">
    <w:name w:val="Style 40"/>
    <w:basedOn w:val="Normalny"/>
    <w:link w:val="CharStyle41"/>
    <w:rsid w:val="00B82158"/>
    <w:pPr>
      <w:shd w:val="clear" w:color="auto" w:fill="FFFFFF"/>
      <w:spacing w:before="240" w:line="297" w:lineRule="exact"/>
    </w:pPr>
    <w:rPr>
      <w:rFonts w:ascii="Arial" w:eastAsia="Arial" w:hAnsi="Arial" w:cs="Arial"/>
      <w:color w:val="auto"/>
      <w:sz w:val="17"/>
      <w:szCs w:val="17"/>
      <w:lang w:eastAsia="en-US"/>
    </w:rPr>
  </w:style>
  <w:style w:type="paragraph" w:customStyle="1" w:styleId="Style42">
    <w:name w:val="Style 42"/>
    <w:basedOn w:val="Normalny"/>
    <w:link w:val="CharStyle43"/>
    <w:rsid w:val="00B82158"/>
    <w:pPr>
      <w:shd w:val="clear" w:color="auto" w:fill="FFFFFF"/>
      <w:spacing w:line="0" w:lineRule="atLeast"/>
    </w:pPr>
    <w:rPr>
      <w:rFonts w:ascii="Arial" w:eastAsia="Arial" w:hAnsi="Arial" w:cs="Arial"/>
      <w:color w:val="auto"/>
      <w:sz w:val="17"/>
      <w:szCs w:val="17"/>
      <w:lang w:eastAsia="en-US"/>
    </w:rPr>
  </w:style>
  <w:style w:type="paragraph" w:customStyle="1" w:styleId="Style44">
    <w:name w:val="Style 44"/>
    <w:basedOn w:val="Normalny"/>
    <w:link w:val="CharStyle45"/>
    <w:rsid w:val="00B82158"/>
    <w:pPr>
      <w:shd w:val="clear" w:color="auto" w:fill="FFFFFF"/>
      <w:spacing w:after="240" w:line="0" w:lineRule="atLeast"/>
    </w:pPr>
    <w:rPr>
      <w:rFonts w:ascii="Arial" w:eastAsia="Arial" w:hAnsi="Arial" w:cs="Arial"/>
      <w:color w:val="auto"/>
      <w:sz w:val="17"/>
      <w:szCs w:val="17"/>
      <w:lang w:eastAsia="en-US"/>
    </w:rPr>
  </w:style>
  <w:style w:type="character" w:styleId="Odwoaniedokomentarza">
    <w:name w:val="annotation reference"/>
    <w:basedOn w:val="Domylnaczcionkaakapitu"/>
    <w:uiPriority w:val="99"/>
    <w:unhideWhenUsed/>
    <w:rsid w:val="00B82158"/>
    <w:rPr>
      <w:sz w:val="16"/>
      <w:szCs w:val="16"/>
    </w:rPr>
  </w:style>
  <w:style w:type="paragraph" w:styleId="Tekstkomentarza">
    <w:name w:val="annotation text"/>
    <w:basedOn w:val="Normalny"/>
    <w:link w:val="TekstkomentarzaZnak"/>
    <w:uiPriority w:val="99"/>
    <w:unhideWhenUsed/>
    <w:rsid w:val="00B82158"/>
    <w:rPr>
      <w:sz w:val="20"/>
      <w:szCs w:val="20"/>
    </w:rPr>
  </w:style>
  <w:style w:type="character" w:customStyle="1" w:styleId="TekstkomentarzaZnak">
    <w:name w:val="Tekst komentarza Znak"/>
    <w:basedOn w:val="Domylnaczcionkaakapitu"/>
    <w:link w:val="Tekstkomentarza"/>
    <w:uiPriority w:val="99"/>
    <w:rsid w:val="00B82158"/>
    <w:rPr>
      <w:rFonts w:ascii="Times New Roman" w:eastAsia="Times New Roman" w:hAnsi="Times New Roman" w:cs="Times New Roman"/>
      <w:color w:val="000000"/>
      <w:sz w:val="20"/>
      <w:szCs w:val="20"/>
      <w:lang w:eastAsia="pl-PL"/>
    </w:rPr>
  </w:style>
  <w:style w:type="paragraph" w:styleId="Akapitzlist">
    <w:name w:val="List Paragraph"/>
    <w:aliases w:val="lp1,Preambuła,Lista - poziom 1,Tabela - naglowek,SM-nagłówek2,CP-UC"/>
    <w:basedOn w:val="Normalny"/>
    <w:link w:val="AkapitzlistZnak"/>
    <w:uiPriority w:val="34"/>
    <w:qFormat/>
    <w:rsid w:val="00B82158"/>
    <w:pPr>
      <w:ind w:left="720"/>
      <w:contextualSpacing/>
    </w:pPr>
  </w:style>
  <w:style w:type="character" w:styleId="Hipercze">
    <w:name w:val="Hyperlink"/>
    <w:basedOn w:val="Domylnaczcionkaakapitu"/>
    <w:uiPriority w:val="99"/>
    <w:rsid w:val="00B82158"/>
    <w:rPr>
      <w:rFonts w:cs="Times New Roman"/>
      <w:color w:val="0000FF"/>
      <w:u w:val="single"/>
    </w:rPr>
  </w:style>
  <w:style w:type="character" w:customStyle="1" w:styleId="AkapitzlistZnak">
    <w:name w:val="Akapit z listą Znak"/>
    <w:aliases w:val="lp1 Znak,Preambuła Znak,Lista - poziom 1 Znak,Tabela - naglowek Znak,SM-nagłówek2 Znak,CP-UC Znak"/>
    <w:basedOn w:val="Domylnaczcionkaakapitu"/>
    <w:link w:val="Akapitzlist"/>
    <w:uiPriority w:val="34"/>
    <w:locked/>
    <w:rsid w:val="00B82158"/>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B82158"/>
    <w:rPr>
      <w:rFonts w:ascii="Tahoma" w:hAnsi="Tahoma" w:cs="Tahoma"/>
      <w:sz w:val="16"/>
      <w:szCs w:val="16"/>
    </w:rPr>
  </w:style>
  <w:style w:type="character" w:customStyle="1" w:styleId="TekstdymkaZnak">
    <w:name w:val="Tekst dymka Znak"/>
    <w:basedOn w:val="Domylnaczcionkaakapitu"/>
    <w:link w:val="Tekstdymka"/>
    <w:uiPriority w:val="99"/>
    <w:semiHidden/>
    <w:rsid w:val="00B82158"/>
    <w:rPr>
      <w:rFonts w:ascii="Tahoma" w:eastAsia="Times New Roman" w:hAnsi="Tahoma" w:cs="Tahoma"/>
      <w:color w:val="000000"/>
      <w:sz w:val="16"/>
      <w:szCs w:val="16"/>
      <w:lang w:eastAsia="pl-PL"/>
    </w:rPr>
  </w:style>
  <w:style w:type="paragraph" w:styleId="Nagwek">
    <w:name w:val="header"/>
    <w:basedOn w:val="Normalny"/>
    <w:link w:val="NagwekZnak"/>
    <w:uiPriority w:val="99"/>
    <w:unhideWhenUsed/>
    <w:rsid w:val="00624C2E"/>
    <w:pPr>
      <w:tabs>
        <w:tab w:val="center" w:pos="4536"/>
        <w:tab w:val="right" w:pos="9072"/>
      </w:tabs>
    </w:pPr>
  </w:style>
  <w:style w:type="character" w:customStyle="1" w:styleId="NagwekZnak">
    <w:name w:val="Nagłówek Znak"/>
    <w:basedOn w:val="Domylnaczcionkaakapitu"/>
    <w:link w:val="Nagwek"/>
    <w:uiPriority w:val="99"/>
    <w:rsid w:val="00624C2E"/>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4A309C"/>
    <w:pPr>
      <w:widowControl/>
      <w:tabs>
        <w:tab w:val="center" w:pos="4680"/>
        <w:tab w:val="right" w:pos="9360"/>
      </w:tabs>
    </w:pPr>
    <w:rPr>
      <w:rFonts w:asciiTheme="minorHAnsi" w:eastAsiaTheme="minorEastAsia" w:hAnsiTheme="minorHAnsi"/>
      <w:color w:val="auto"/>
      <w:sz w:val="22"/>
      <w:szCs w:val="22"/>
    </w:rPr>
  </w:style>
  <w:style w:type="character" w:customStyle="1" w:styleId="StopkaZnak">
    <w:name w:val="Stopka Znak"/>
    <w:basedOn w:val="Domylnaczcionkaakapitu"/>
    <w:link w:val="Stopka"/>
    <w:uiPriority w:val="99"/>
    <w:rsid w:val="004A309C"/>
    <w:rPr>
      <w:rFonts w:eastAsiaTheme="minorEastAsia" w:cs="Times New Roman"/>
      <w:lang w:eastAsia="pl-PL"/>
    </w:rPr>
  </w:style>
  <w:style w:type="paragraph" w:styleId="Tekstprzypisukocowego">
    <w:name w:val="endnote text"/>
    <w:basedOn w:val="Normalny"/>
    <w:link w:val="TekstprzypisukocowegoZnak"/>
    <w:uiPriority w:val="99"/>
    <w:semiHidden/>
    <w:unhideWhenUsed/>
    <w:rsid w:val="00DE5215"/>
    <w:rPr>
      <w:sz w:val="20"/>
      <w:szCs w:val="20"/>
    </w:rPr>
  </w:style>
  <w:style w:type="character" w:customStyle="1" w:styleId="TekstprzypisukocowegoZnak">
    <w:name w:val="Tekst przypisu końcowego Znak"/>
    <w:basedOn w:val="Domylnaczcionkaakapitu"/>
    <w:link w:val="Tekstprzypisukocowego"/>
    <w:uiPriority w:val="99"/>
    <w:semiHidden/>
    <w:rsid w:val="00DE5215"/>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DE5215"/>
    <w:rPr>
      <w:vertAlign w:val="superscript"/>
    </w:rPr>
  </w:style>
  <w:style w:type="paragraph" w:styleId="Tematkomentarza">
    <w:name w:val="annotation subject"/>
    <w:basedOn w:val="Tekstkomentarza"/>
    <w:next w:val="Tekstkomentarza"/>
    <w:link w:val="TematkomentarzaZnak"/>
    <w:uiPriority w:val="99"/>
    <w:semiHidden/>
    <w:unhideWhenUsed/>
    <w:rsid w:val="004051EB"/>
    <w:rPr>
      <w:b/>
      <w:bCs/>
    </w:rPr>
  </w:style>
  <w:style w:type="character" w:customStyle="1" w:styleId="TematkomentarzaZnak">
    <w:name w:val="Temat komentarza Znak"/>
    <w:basedOn w:val="TekstkomentarzaZnak"/>
    <w:link w:val="Tematkomentarza"/>
    <w:uiPriority w:val="99"/>
    <w:semiHidden/>
    <w:rsid w:val="004051EB"/>
    <w:rPr>
      <w:rFonts w:ascii="Times New Roman" w:eastAsia="Times New Roman" w:hAnsi="Times New Roman" w:cs="Times New Roman"/>
      <w:b/>
      <w:bCs/>
      <w:color w:val="000000"/>
      <w:sz w:val="20"/>
      <w:szCs w:val="20"/>
      <w:lang w:eastAsia="pl-PL"/>
    </w:rPr>
  </w:style>
  <w:style w:type="character" w:customStyle="1" w:styleId="UnresolvedMention">
    <w:name w:val="Unresolved Mention"/>
    <w:basedOn w:val="Domylnaczcionkaakapitu"/>
    <w:uiPriority w:val="99"/>
    <w:semiHidden/>
    <w:unhideWhenUsed/>
    <w:rsid w:val="00AA7EF0"/>
    <w:rPr>
      <w:color w:val="808080"/>
      <w:shd w:val="clear" w:color="auto" w:fill="E6E6E6"/>
    </w:rPr>
  </w:style>
  <w:style w:type="character" w:customStyle="1" w:styleId="Nagwek1Znak">
    <w:name w:val="Nagłówek 1 Znak"/>
    <w:basedOn w:val="Domylnaczcionkaakapitu"/>
    <w:link w:val="Nagwek1"/>
    <w:uiPriority w:val="9"/>
    <w:rsid w:val="00534EA7"/>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13" Type="http://schemas.openxmlformats.org/officeDocument/2006/relationships/hyperlink" Target="mailto:anna.dolska@enea.pl" TargetMode="External"/><Relationship Id="rId18" Type="http://schemas.openxmlformats.org/officeDocument/2006/relationships/hyperlink" Target="mailto:karolina.lisiecka@enea.pl" TargetMode="External"/><Relationship Id="rId26" Type="http://schemas.openxmlformats.org/officeDocument/2006/relationships/hyperlink" Target="http://kontakty.enea.pl/Lists/Enea%20Contacts/AllItems.aspx/DispForm.aspx?ID=14388" TargetMode="External"/><Relationship Id="rId3" Type="http://schemas.openxmlformats.org/officeDocument/2006/relationships/styles" Target="styles.xml"/><Relationship Id="rId21" Type="http://schemas.openxmlformats.org/officeDocument/2006/relationships/hyperlink" Target="mailto:mateusz.pilarczyk@ene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gdalena.starzynska@enea.pl" TargetMode="External"/><Relationship Id="rId17" Type="http://schemas.openxmlformats.org/officeDocument/2006/relationships/hyperlink" Target="mailto:magdalena.sluszczak@enea.pl" TargetMode="External"/><Relationship Id="rId25" Type="http://schemas.openxmlformats.org/officeDocument/2006/relationships/hyperlink" Target="mailto:anna.wlodarczak@enea.pl" TargetMode="External"/><Relationship Id="rId33" Type="http://schemas.openxmlformats.org/officeDocument/2006/relationships/hyperlink" Target="mailto:anna.pluta@ene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gdalena.socha@enea.pl" TargetMode="External"/><Relationship Id="rId20" Type="http://schemas.openxmlformats.org/officeDocument/2006/relationships/hyperlink" Target="mailto:jakub.cichocki@enea.pl" TargetMode="External"/><Relationship Id="rId29" Type="http://schemas.openxmlformats.org/officeDocument/2006/relationships/hyperlink" Target="mailto:aneta.wolszczak@enea.pl"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gorzata.sobkowiak@enea.pl" TargetMode="External"/><Relationship Id="rId24" Type="http://schemas.openxmlformats.org/officeDocument/2006/relationships/hyperlink" Target="mailto:ewa.kozlowska@enea.pl" TargetMode="External"/><Relationship Id="rId32" Type="http://schemas.openxmlformats.org/officeDocument/2006/relationships/hyperlink" Target="mailto:dorota.sluzynska@ene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zabela.brzezinska@enea.pl" TargetMode="External"/><Relationship Id="rId23" Type="http://schemas.openxmlformats.org/officeDocument/2006/relationships/hyperlink" Target="mailto:danuta.tabaka@enea.pl" TargetMode="External"/><Relationship Id="rId28" Type="http://schemas.openxmlformats.org/officeDocument/2006/relationships/hyperlink" Target="mailto:artur.bak@enea.pl" TargetMode="External"/><Relationship Id="rId36" Type="http://schemas.openxmlformats.org/officeDocument/2006/relationships/footer" Target="footer3.xml"/><Relationship Id="rId10" Type="http://schemas.openxmlformats.org/officeDocument/2006/relationships/hyperlink" Target="mailto:agnieszka.malecka@enea.pl" TargetMode="External"/><Relationship Id="rId19" Type="http://schemas.openxmlformats.org/officeDocument/2006/relationships/hyperlink" Target="mailto:dariusz.sulkowski@enea.pl" TargetMode="External"/><Relationship Id="rId31" Type="http://schemas.openxmlformats.org/officeDocument/2006/relationships/hyperlink" Target="mailto:paulina.berger@enea.pl" TargetMode="External"/><Relationship Id="rId4" Type="http://schemas.openxmlformats.org/officeDocument/2006/relationships/settings" Target="settings.xml"/><Relationship Id="rId9" Type="http://schemas.openxmlformats.org/officeDocument/2006/relationships/hyperlink" Target="mailto:danuta.tabaka@enea.pl" TargetMode="External"/><Relationship Id="rId14" Type="http://schemas.openxmlformats.org/officeDocument/2006/relationships/hyperlink" Target="mailto:paulina.berger@enea.pl" TargetMode="External"/><Relationship Id="rId22" Type="http://schemas.openxmlformats.org/officeDocument/2006/relationships/hyperlink" Target="mailto:lukasz.czaplinski@enea.pl" TargetMode="External"/><Relationship Id="rId27" Type="http://schemas.openxmlformats.org/officeDocument/2006/relationships/hyperlink" Target="mailto:maciej.kudlinski@enea.pl" TargetMode="External"/><Relationship Id="rId30" Type="http://schemas.openxmlformats.org/officeDocument/2006/relationships/hyperlink" Target="mailto:anna.dolska@enea.pl" TargetMode="External"/><Relationship Id="rId35"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EAF22-7390-4980-9467-DC257275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8780</Words>
  <Characters>52682</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Kaczmarek Marcin</cp:lastModifiedBy>
  <cp:revision>2</cp:revision>
  <cp:lastPrinted>2017-07-10T11:04:00Z</cp:lastPrinted>
  <dcterms:created xsi:type="dcterms:W3CDTF">2017-10-05T09:00:00Z</dcterms:created>
  <dcterms:modified xsi:type="dcterms:W3CDTF">2017-10-05T09:00:00Z</dcterms:modified>
</cp:coreProperties>
</file>